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71B" w:rsidRPr="005204CB" w:rsidRDefault="00E6271B" w:rsidP="00E6271B">
      <w:pPr>
        <w:pStyle w:val="a3"/>
        <w:jc w:val="center"/>
        <w:rPr>
          <w:rFonts w:ascii="Times New Roman" w:hAnsi="Times New Roman" w:cs="Times New Roman"/>
          <w:b/>
          <w:sz w:val="28"/>
          <w:szCs w:val="28"/>
        </w:rPr>
      </w:pPr>
      <w:r w:rsidRPr="005204CB">
        <w:rPr>
          <w:rFonts w:ascii="Times New Roman" w:hAnsi="Times New Roman" w:cs="Times New Roman"/>
          <w:b/>
          <w:sz w:val="28"/>
          <w:szCs w:val="28"/>
        </w:rPr>
        <w:t>СОВЕТ ДЕПУТАТОВ</w:t>
      </w:r>
    </w:p>
    <w:p w:rsidR="00E6271B" w:rsidRPr="005204CB" w:rsidRDefault="00E6271B" w:rsidP="00E6271B">
      <w:pPr>
        <w:pStyle w:val="a3"/>
        <w:jc w:val="center"/>
        <w:rPr>
          <w:rFonts w:ascii="Times New Roman" w:hAnsi="Times New Roman" w:cs="Times New Roman"/>
          <w:b/>
          <w:sz w:val="28"/>
          <w:szCs w:val="28"/>
        </w:rPr>
      </w:pPr>
      <w:r w:rsidRPr="005204CB">
        <w:rPr>
          <w:rFonts w:ascii="Times New Roman" w:hAnsi="Times New Roman" w:cs="Times New Roman"/>
          <w:b/>
          <w:sz w:val="28"/>
          <w:szCs w:val="28"/>
        </w:rPr>
        <w:t>МУНИЦИПАЛЬНОГО ОБРАЗОВАНИЯ</w:t>
      </w:r>
    </w:p>
    <w:p w:rsidR="00E6271B" w:rsidRPr="005204CB" w:rsidRDefault="00E6271B" w:rsidP="00E6271B">
      <w:pPr>
        <w:pStyle w:val="a3"/>
        <w:jc w:val="center"/>
        <w:rPr>
          <w:rFonts w:ascii="Times New Roman" w:hAnsi="Times New Roman" w:cs="Times New Roman"/>
          <w:b/>
          <w:sz w:val="28"/>
          <w:szCs w:val="28"/>
        </w:rPr>
      </w:pPr>
      <w:r w:rsidRPr="005204CB">
        <w:rPr>
          <w:rFonts w:ascii="Times New Roman" w:hAnsi="Times New Roman" w:cs="Times New Roman"/>
          <w:b/>
          <w:sz w:val="28"/>
          <w:szCs w:val="28"/>
        </w:rPr>
        <w:t>СВЕТЛЫЙ СЕЛЬСОВЕТ</w:t>
      </w:r>
    </w:p>
    <w:p w:rsidR="00E6271B" w:rsidRPr="005204CB" w:rsidRDefault="00E6271B" w:rsidP="00E6271B">
      <w:pPr>
        <w:pStyle w:val="a3"/>
        <w:jc w:val="center"/>
        <w:rPr>
          <w:rFonts w:ascii="Times New Roman" w:hAnsi="Times New Roman" w:cs="Times New Roman"/>
          <w:b/>
          <w:sz w:val="28"/>
          <w:szCs w:val="28"/>
        </w:rPr>
      </w:pPr>
      <w:r w:rsidRPr="005204CB">
        <w:rPr>
          <w:rFonts w:ascii="Times New Roman" w:hAnsi="Times New Roman" w:cs="Times New Roman"/>
          <w:b/>
          <w:sz w:val="28"/>
          <w:szCs w:val="28"/>
        </w:rPr>
        <w:t>САКМАРСКОГО РАЙОНА</w:t>
      </w:r>
    </w:p>
    <w:p w:rsidR="00E6271B" w:rsidRPr="005204CB" w:rsidRDefault="00E6271B" w:rsidP="00E6271B">
      <w:pPr>
        <w:pStyle w:val="a3"/>
        <w:jc w:val="center"/>
        <w:rPr>
          <w:rFonts w:ascii="Times New Roman" w:hAnsi="Times New Roman" w:cs="Times New Roman"/>
          <w:b/>
          <w:sz w:val="28"/>
          <w:szCs w:val="28"/>
        </w:rPr>
      </w:pPr>
      <w:r w:rsidRPr="005204CB">
        <w:rPr>
          <w:rFonts w:ascii="Times New Roman" w:hAnsi="Times New Roman" w:cs="Times New Roman"/>
          <w:b/>
          <w:sz w:val="28"/>
          <w:szCs w:val="28"/>
        </w:rPr>
        <w:t>ОРЕНБУРГСКОЙ ОБЛАСТИ</w:t>
      </w:r>
    </w:p>
    <w:p w:rsidR="00E6271B" w:rsidRDefault="00B374CE" w:rsidP="00E6271B">
      <w:pPr>
        <w:pStyle w:val="a3"/>
        <w:jc w:val="center"/>
        <w:rPr>
          <w:rFonts w:ascii="Times New Roman" w:hAnsi="Times New Roman" w:cs="Times New Roman"/>
          <w:b/>
          <w:sz w:val="28"/>
          <w:szCs w:val="28"/>
        </w:rPr>
      </w:pPr>
      <w:r>
        <w:rPr>
          <w:rFonts w:ascii="Times New Roman" w:hAnsi="Times New Roman" w:cs="Times New Roman"/>
          <w:b/>
          <w:sz w:val="28"/>
          <w:szCs w:val="28"/>
        </w:rPr>
        <w:t>ВТОРОГО СОЗЫВА</w:t>
      </w:r>
    </w:p>
    <w:p w:rsidR="00B374CE" w:rsidRDefault="00B374CE" w:rsidP="00E6271B">
      <w:pPr>
        <w:pStyle w:val="a3"/>
        <w:jc w:val="center"/>
        <w:rPr>
          <w:rFonts w:ascii="Times New Roman" w:hAnsi="Times New Roman" w:cs="Times New Roman"/>
          <w:b/>
          <w:sz w:val="28"/>
          <w:szCs w:val="28"/>
        </w:rPr>
      </w:pPr>
    </w:p>
    <w:p w:rsidR="00B374CE" w:rsidRPr="005204CB" w:rsidRDefault="00B374CE" w:rsidP="00E6271B">
      <w:pPr>
        <w:pStyle w:val="a3"/>
        <w:jc w:val="center"/>
        <w:rPr>
          <w:rFonts w:ascii="Times New Roman" w:hAnsi="Times New Roman" w:cs="Times New Roman"/>
          <w:b/>
          <w:sz w:val="28"/>
          <w:szCs w:val="28"/>
        </w:rPr>
      </w:pPr>
    </w:p>
    <w:p w:rsidR="00E6271B" w:rsidRDefault="00E6271B" w:rsidP="00B374CE">
      <w:pPr>
        <w:pStyle w:val="a3"/>
        <w:jc w:val="center"/>
        <w:rPr>
          <w:rFonts w:ascii="Times New Roman" w:hAnsi="Times New Roman" w:cs="Times New Roman"/>
          <w:b/>
          <w:sz w:val="28"/>
          <w:szCs w:val="28"/>
        </w:rPr>
      </w:pPr>
      <w:r w:rsidRPr="005204CB">
        <w:rPr>
          <w:rFonts w:ascii="Times New Roman" w:hAnsi="Times New Roman" w:cs="Times New Roman"/>
          <w:b/>
          <w:sz w:val="28"/>
          <w:szCs w:val="28"/>
        </w:rPr>
        <w:t>РЕШЕНИЕ</w:t>
      </w:r>
    </w:p>
    <w:p w:rsidR="00B374CE" w:rsidRDefault="00B374CE" w:rsidP="00B374CE">
      <w:pPr>
        <w:pStyle w:val="a3"/>
        <w:jc w:val="center"/>
        <w:rPr>
          <w:rFonts w:ascii="Times New Roman" w:hAnsi="Times New Roman" w:cs="Times New Roman"/>
          <w:b/>
          <w:sz w:val="28"/>
          <w:szCs w:val="28"/>
        </w:rPr>
      </w:pPr>
    </w:p>
    <w:p w:rsidR="00B374CE" w:rsidRPr="005204CB" w:rsidRDefault="00B374CE" w:rsidP="00B374CE">
      <w:pPr>
        <w:pStyle w:val="a3"/>
        <w:jc w:val="center"/>
        <w:rPr>
          <w:rFonts w:ascii="Times New Roman" w:hAnsi="Times New Roman" w:cs="Times New Roman"/>
          <w:b/>
          <w:sz w:val="28"/>
          <w:szCs w:val="28"/>
        </w:rPr>
      </w:pPr>
    </w:p>
    <w:p w:rsidR="00E6271B" w:rsidRDefault="00B374CE" w:rsidP="00E6271B">
      <w:pPr>
        <w:pStyle w:val="a3"/>
        <w:rPr>
          <w:rFonts w:ascii="Times New Roman" w:hAnsi="Times New Roman" w:cs="Times New Roman"/>
          <w:b/>
          <w:sz w:val="32"/>
          <w:szCs w:val="32"/>
        </w:rPr>
      </w:pPr>
      <w:r>
        <w:rPr>
          <w:rFonts w:ascii="Times New Roman" w:hAnsi="Times New Roman" w:cs="Times New Roman"/>
          <w:b/>
          <w:sz w:val="32"/>
          <w:szCs w:val="32"/>
        </w:rPr>
        <w:t>1</w:t>
      </w:r>
      <w:r w:rsidR="005204CB">
        <w:rPr>
          <w:rFonts w:ascii="Times New Roman" w:hAnsi="Times New Roman" w:cs="Times New Roman"/>
          <w:b/>
          <w:sz w:val="32"/>
          <w:szCs w:val="32"/>
        </w:rPr>
        <w:t>0</w:t>
      </w:r>
      <w:r w:rsidR="00E6271B">
        <w:rPr>
          <w:rFonts w:ascii="Times New Roman" w:hAnsi="Times New Roman" w:cs="Times New Roman"/>
          <w:b/>
          <w:sz w:val="32"/>
          <w:szCs w:val="32"/>
        </w:rPr>
        <w:t>.</w:t>
      </w:r>
      <w:r w:rsidR="00E54347">
        <w:rPr>
          <w:rFonts w:ascii="Times New Roman" w:hAnsi="Times New Roman" w:cs="Times New Roman"/>
          <w:b/>
          <w:sz w:val="32"/>
          <w:szCs w:val="32"/>
        </w:rPr>
        <w:t>0</w:t>
      </w:r>
      <w:r w:rsidR="00481F52">
        <w:rPr>
          <w:rFonts w:ascii="Times New Roman" w:hAnsi="Times New Roman" w:cs="Times New Roman"/>
          <w:b/>
          <w:sz w:val="32"/>
          <w:szCs w:val="32"/>
        </w:rPr>
        <w:t>4</w:t>
      </w:r>
      <w:r w:rsidR="00E6271B">
        <w:rPr>
          <w:rFonts w:ascii="Times New Roman" w:hAnsi="Times New Roman" w:cs="Times New Roman"/>
          <w:b/>
          <w:sz w:val="32"/>
          <w:szCs w:val="32"/>
        </w:rPr>
        <w:t>.201</w:t>
      </w:r>
      <w:r w:rsidR="00A253B9">
        <w:rPr>
          <w:rFonts w:ascii="Times New Roman" w:hAnsi="Times New Roman" w:cs="Times New Roman"/>
          <w:b/>
          <w:sz w:val="32"/>
          <w:szCs w:val="32"/>
        </w:rPr>
        <w:t>9</w:t>
      </w:r>
      <w:r w:rsidR="00E6271B">
        <w:rPr>
          <w:rFonts w:ascii="Times New Roman" w:hAnsi="Times New Roman" w:cs="Times New Roman"/>
          <w:b/>
          <w:sz w:val="32"/>
          <w:szCs w:val="32"/>
        </w:rPr>
        <w:t xml:space="preserve">                                                                                 №</w:t>
      </w:r>
      <w:r>
        <w:rPr>
          <w:rFonts w:ascii="Times New Roman" w:hAnsi="Times New Roman" w:cs="Times New Roman"/>
          <w:b/>
          <w:sz w:val="32"/>
          <w:szCs w:val="32"/>
        </w:rPr>
        <w:t xml:space="preserve"> 41</w:t>
      </w:r>
    </w:p>
    <w:p w:rsidR="00E6271B" w:rsidRDefault="00E6271B" w:rsidP="00E6271B">
      <w:pPr>
        <w:pStyle w:val="a3"/>
        <w:rPr>
          <w:rFonts w:ascii="Times New Roman" w:hAnsi="Times New Roman" w:cs="Times New Roman"/>
          <w:b/>
          <w:sz w:val="32"/>
          <w:szCs w:val="32"/>
        </w:rPr>
      </w:pPr>
      <w:r>
        <w:rPr>
          <w:rFonts w:ascii="Times New Roman" w:hAnsi="Times New Roman" w:cs="Times New Roman"/>
          <w:b/>
          <w:sz w:val="32"/>
          <w:szCs w:val="32"/>
        </w:rPr>
        <w:t xml:space="preserve"> </w:t>
      </w:r>
    </w:p>
    <w:p w:rsidR="009A4987" w:rsidRDefault="00E6271B" w:rsidP="00B374CE">
      <w:pPr>
        <w:pStyle w:val="1"/>
        <w:ind w:firstLine="708"/>
        <w:rPr>
          <w:rFonts w:ascii="Times New Roman" w:hAnsi="Times New Roman" w:cs="Times New Roman"/>
          <w:color w:val="000000" w:themeColor="text1"/>
          <w:sz w:val="32"/>
          <w:szCs w:val="32"/>
        </w:rPr>
      </w:pPr>
      <w:r w:rsidRPr="00B374CE">
        <w:rPr>
          <w:rFonts w:ascii="Times New Roman" w:hAnsi="Times New Roman" w:cs="Times New Roman"/>
          <w:color w:val="000000" w:themeColor="text1"/>
          <w:sz w:val="32"/>
          <w:szCs w:val="32"/>
        </w:rPr>
        <w:t>О денежном содерж</w:t>
      </w:r>
      <w:r w:rsidR="00B374CE">
        <w:rPr>
          <w:rFonts w:ascii="Times New Roman" w:hAnsi="Times New Roman" w:cs="Times New Roman"/>
          <w:color w:val="000000" w:themeColor="text1"/>
          <w:sz w:val="32"/>
          <w:szCs w:val="32"/>
        </w:rPr>
        <w:t xml:space="preserve">ании муниципальных служащих в </w:t>
      </w:r>
      <w:r w:rsidRPr="00B374CE">
        <w:rPr>
          <w:rFonts w:ascii="Times New Roman" w:hAnsi="Times New Roman" w:cs="Times New Roman"/>
          <w:color w:val="000000" w:themeColor="text1"/>
          <w:sz w:val="32"/>
          <w:szCs w:val="32"/>
        </w:rPr>
        <w:t>администрации муниципальног</w:t>
      </w:r>
      <w:r w:rsidR="00B374CE">
        <w:rPr>
          <w:rFonts w:ascii="Times New Roman" w:hAnsi="Times New Roman" w:cs="Times New Roman"/>
          <w:color w:val="000000" w:themeColor="text1"/>
          <w:sz w:val="32"/>
          <w:szCs w:val="32"/>
        </w:rPr>
        <w:t>о образования Светлый сельсовет</w:t>
      </w:r>
      <w:r w:rsidRPr="00B374CE">
        <w:rPr>
          <w:rFonts w:ascii="Times New Roman" w:hAnsi="Times New Roman" w:cs="Times New Roman"/>
          <w:color w:val="000000" w:themeColor="text1"/>
          <w:sz w:val="32"/>
          <w:szCs w:val="32"/>
        </w:rPr>
        <w:t xml:space="preserve"> Сакмарского района Оренбургской области</w:t>
      </w:r>
      <w:r w:rsidR="00481F52" w:rsidRPr="00B374CE">
        <w:rPr>
          <w:rFonts w:ascii="Times New Roman" w:hAnsi="Times New Roman" w:cs="Times New Roman"/>
          <w:color w:val="000000" w:themeColor="text1"/>
          <w:sz w:val="32"/>
          <w:szCs w:val="32"/>
        </w:rPr>
        <w:t xml:space="preserve"> </w:t>
      </w:r>
      <w:r w:rsidR="009A4987" w:rsidRPr="00B374CE">
        <w:rPr>
          <w:rFonts w:ascii="Times New Roman" w:hAnsi="Times New Roman" w:cs="Times New Roman"/>
          <w:color w:val="000000" w:themeColor="text1"/>
          <w:sz w:val="32"/>
          <w:szCs w:val="32"/>
        </w:rPr>
        <w:t>и порядке его выплаты</w:t>
      </w:r>
    </w:p>
    <w:p w:rsidR="00B374CE" w:rsidRPr="00B374CE" w:rsidRDefault="00B374CE" w:rsidP="00B374CE"/>
    <w:p w:rsidR="00B37A1C" w:rsidRPr="00B374CE" w:rsidRDefault="00B37A1C" w:rsidP="00B374CE">
      <w:pPr>
        <w:pStyle w:val="1"/>
        <w:ind w:firstLine="709"/>
        <w:jc w:val="both"/>
        <w:rPr>
          <w:rFonts w:ascii="Times New Roman" w:hAnsi="Times New Roman" w:cs="Times New Roman"/>
          <w:b w:val="0"/>
          <w:color w:val="000000" w:themeColor="text1"/>
        </w:rPr>
      </w:pPr>
      <w:proofErr w:type="gramStart"/>
      <w:r w:rsidRPr="00B374CE">
        <w:rPr>
          <w:rFonts w:ascii="Times New Roman" w:hAnsi="Times New Roman" w:cs="Times New Roman"/>
          <w:b w:val="0"/>
          <w:color w:val="000000" w:themeColor="text1"/>
        </w:rPr>
        <w:t>В соответствии с Трудовым кодексом Российской Федерации, п.2 статьи 53 Федерального Закона от 06 октября 2003 года  № 131-ФЗ  «Об общих принципах организации местного самоуправления в  Российской Федерации», п. 2 статьи 22 Федерального Закона о</w:t>
      </w:r>
      <w:r w:rsidR="00B374CE">
        <w:rPr>
          <w:rFonts w:ascii="Times New Roman" w:hAnsi="Times New Roman" w:cs="Times New Roman"/>
          <w:b w:val="0"/>
          <w:color w:val="000000" w:themeColor="text1"/>
        </w:rPr>
        <w:t xml:space="preserve">т 02 марта 2007 года </w:t>
      </w:r>
      <w:r w:rsidRPr="00B374CE">
        <w:rPr>
          <w:rFonts w:ascii="Times New Roman" w:hAnsi="Times New Roman" w:cs="Times New Roman"/>
          <w:b w:val="0"/>
          <w:color w:val="000000" w:themeColor="text1"/>
        </w:rPr>
        <w:t>№ 25-ФЗ «О муниципальной службе в Российской Федерации», пункта 4 статьи 86 Бюджетного кодекса Российской Федерации», статьи 15, статьи 16 Закона Оренбургской</w:t>
      </w:r>
      <w:proofErr w:type="gramEnd"/>
      <w:r w:rsidRPr="00B374CE">
        <w:rPr>
          <w:rFonts w:ascii="Times New Roman" w:hAnsi="Times New Roman" w:cs="Times New Roman"/>
          <w:b w:val="0"/>
          <w:color w:val="000000" w:themeColor="text1"/>
        </w:rPr>
        <w:t xml:space="preserve"> </w:t>
      </w:r>
      <w:proofErr w:type="gramStart"/>
      <w:r w:rsidRPr="00B374CE">
        <w:rPr>
          <w:rFonts w:ascii="Times New Roman" w:hAnsi="Times New Roman" w:cs="Times New Roman"/>
          <w:b w:val="0"/>
          <w:color w:val="000000" w:themeColor="text1"/>
        </w:rPr>
        <w:t>области от 12 сентября 1997 года (в редакции от 13.03.2013г.) «О статусе выборного должностного лица местного самоуправления», статьи 15 Закона Оренбургской  области от 10 октября 2007 года № 1611/339-1У-ОЗ «О муниципальной службе в Оренбургской области», Законом Оренбургской N 539/126-VI-ОЗ от 23 августа 2017 года «О внесении изменений в отдельные Законодательные акты Оренбургской области», Законом Оренбургской обл</w:t>
      </w:r>
      <w:r w:rsidR="00B374CE">
        <w:rPr>
          <w:rFonts w:ascii="Times New Roman" w:hAnsi="Times New Roman" w:cs="Times New Roman"/>
          <w:b w:val="0"/>
          <w:color w:val="000000" w:themeColor="text1"/>
        </w:rPr>
        <w:t>асти от 10</w:t>
      </w:r>
      <w:proofErr w:type="gramEnd"/>
      <w:r w:rsidR="00B374CE">
        <w:rPr>
          <w:rFonts w:ascii="Times New Roman" w:hAnsi="Times New Roman" w:cs="Times New Roman"/>
          <w:b w:val="0"/>
          <w:color w:val="000000" w:themeColor="text1"/>
        </w:rPr>
        <w:t xml:space="preserve"> </w:t>
      </w:r>
      <w:proofErr w:type="gramStart"/>
      <w:r w:rsidR="00B374CE">
        <w:rPr>
          <w:rFonts w:ascii="Times New Roman" w:hAnsi="Times New Roman" w:cs="Times New Roman"/>
          <w:b w:val="0"/>
          <w:color w:val="000000" w:themeColor="text1"/>
        </w:rPr>
        <w:t xml:space="preserve">октября 2007 года </w:t>
      </w:r>
      <w:r w:rsidRPr="00B374CE">
        <w:rPr>
          <w:rFonts w:ascii="Times New Roman" w:hAnsi="Times New Roman" w:cs="Times New Roman"/>
          <w:b w:val="0"/>
          <w:color w:val="000000" w:themeColor="text1"/>
        </w:rPr>
        <w:t xml:space="preserve">№ 1599/344-1У-ОЗ «О едином реестре муниципальных должностей и должностей муниципальной службы», Законом Оренбургской области от 12 сентября 2000 года № 660/185-ОЗ «О стаже государственной (муниципальной) службы Оренбургской области», Законом Оренбургской области </w:t>
      </w:r>
      <w:r w:rsidRPr="00B374CE">
        <w:rPr>
          <w:rStyle w:val="grame"/>
          <w:rFonts w:ascii="Times New Roman" w:hAnsi="Times New Roman"/>
          <w:b w:val="0"/>
          <w:color w:val="000000" w:themeColor="text1"/>
        </w:rPr>
        <w:t>от 28 июня 2011 года № 246/36-У-ОЗ «О классных чинах муниципальных служащих в Оренбургской области, порядке их присвоения и сохранения»,</w:t>
      </w:r>
      <w:r w:rsidRPr="00B374CE">
        <w:rPr>
          <w:rFonts w:ascii="Times New Roman" w:hAnsi="Times New Roman" w:cs="Times New Roman"/>
          <w:b w:val="0"/>
          <w:color w:val="000000" w:themeColor="text1"/>
        </w:rPr>
        <w:t xml:space="preserve"> Уставом муници</w:t>
      </w:r>
      <w:r w:rsidR="000C0DBF">
        <w:rPr>
          <w:rFonts w:ascii="Times New Roman" w:hAnsi="Times New Roman" w:cs="Times New Roman"/>
          <w:b w:val="0"/>
          <w:color w:val="000000" w:themeColor="text1"/>
        </w:rPr>
        <w:t>пального образования Светлый</w:t>
      </w:r>
      <w:r w:rsidRPr="00B374CE">
        <w:rPr>
          <w:rFonts w:ascii="Times New Roman" w:hAnsi="Times New Roman" w:cs="Times New Roman"/>
          <w:b w:val="0"/>
          <w:color w:val="000000" w:themeColor="text1"/>
        </w:rPr>
        <w:t xml:space="preserve"> сельсовет Сакмарского</w:t>
      </w:r>
      <w:proofErr w:type="gramEnd"/>
      <w:r w:rsidRPr="00B374CE">
        <w:rPr>
          <w:rFonts w:ascii="Times New Roman" w:hAnsi="Times New Roman" w:cs="Times New Roman"/>
          <w:b w:val="0"/>
          <w:color w:val="000000" w:themeColor="text1"/>
        </w:rPr>
        <w:t xml:space="preserve"> района Оренбургской области, Совет депутатов муниципального образования </w:t>
      </w:r>
      <w:r w:rsidR="009A4987" w:rsidRPr="00B374CE">
        <w:rPr>
          <w:rFonts w:ascii="Times New Roman" w:hAnsi="Times New Roman" w:cs="Times New Roman"/>
          <w:b w:val="0"/>
          <w:color w:val="000000" w:themeColor="text1"/>
        </w:rPr>
        <w:t>Светлый</w:t>
      </w:r>
      <w:r w:rsidRPr="00B374CE">
        <w:rPr>
          <w:rFonts w:ascii="Times New Roman" w:hAnsi="Times New Roman" w:cs="Times New Roman"/>
          <w:b w:val="0"/>
          <w:color w:val="000000" w:themeColor="text1"/>
        </w:rPr>
        <w:t xml:space="preserve"> сельсовет Сакмарского района Оренбургской области решил:</w:t>
      </w:r>
    </w:p>
    <w:p w:rsidR="00B37A1C" w:rsidRPr="00B374CE" w:rsidRDefault="00B374CE" w:rsidP="00B374CE">
      <w:pPr>
        <w:suppressAutoHyphens/>
        <w:ind w:firstLine="709"/>
        <w:jc w:val="both"/>
        <w:rPr>
          <w:color w:val="000000" w:themeColor="text1"/>
          <w:sz w:val="24"/>
          <w:szCs w:val="24"/>
        </w:rPr>
      </w:pPr>
      <w:r>
        <w:rPr>
          <w:color w:val="000000" w:themeColor="text1"/>
          <w:sz w:val="24"/>
          <w:szCs w:val="24"/>
        </w:rPr>
        <w:t>1.</w:t>
      </w:r>
      <w:r w:rsidR="00B37A1C" w:rsidRPr="00B374CE">
        <w:rPr>
          <w:color w:val="000000" w:themeColor="text1"/>
          <w:sz w:val="24"/>
          <w:szCs w:val="24"/>
        </w:rPr>
        <w:t xml:space="preserve">Утвердить Положение о денежном содержании лиц, замещающих должности муниципальной службы в муниципальном образовании </w:t>
      </w:r>
      <w:r w:rsidR="009A4987" w:rsidRPr="00B374CE">
        <w:rPr>
          <w:color w:val="000000" w:themeColor="text1"/>
          <w:sz w:val="24"/>
          <w:szCs w:val="24"/>
        </w:rPr>
        <w:t>Светлый</w:t>
      </w:r>
      <w:r w:rsidR="00B37A1C" w:rsidRPr="00B374CE">
        <w:rPr>
          <w:color w:val="000000" w:themeColor="text1"/>
          <w:sz w:val="24"/>
          <w:szCs w:val="24"/>
        </w:rPr>
        <w:t xml:space="preserve"> сельсовет Сакмарского района Оренбургской области согласно приложению 1.</w:t>
      </w:r>
    </w:p>
    <w:p w:rsidR="00B37A1C" w:rsidRPr="00B374CE" w:rsidRDefault="00B374CE" w:rsidP="00B374CE">
      <w:pPr>
        <w:suppressAutoHyphens/>
        <w:ind w:firstLine="709"/>
        <w:jc w:val="both"/>
        <w:rPr>
          <w:color w:val="000000" w:themeColor="text1"/>
          <w:sz w:val="24"/>
          <w:szCs w:val="24"/>
        </w:rPr>
      </w:pPr>
      <w:r>
        <w:rPr>
          <w:color w:val="000000" w:themeColor="text1"/>
          <w:sz w:val="24"/>
          <w:szCs w:val="24"/>
        </w:rPr>
        <w:t>2.</w:t>
      </w:r>
      <w:r w:rsidR="00B37A1C" w:rsidRPr="00B374CE">
        <w:rPr>
          <w:color w:val="000000" w:themeColor="text1"/>
          <w:sz w:val="24"/>
          <w:szCs w:val="24"/>
        </w:rPr>
        <w:t xml:space="preserve">Утвердить единую схему должностных окладов лиц, замещающих должности муниципальной службы муниципального образования </w:t>
      </w:r>
      <w:r w:rsidR="009A4987" w:rsidRPr="00B374CE">
        <w:rPr>
          <w:color w:val="000000" w:themeColor="text1"/>
          <w:sz w:val="24"/>
          <w:szCs w:val="24"/>
        </w:rPr>
        <w:t>Светлый</w:t>
      </w:r>
      <w:r w:rsidR="00B37A1C" w:rsidRPr="00B374CE">
        <w:rPr>
          <w:color w:val="000000" w:themeColor="text1"/>
          <w:sz w:val="24"/>
          <w:szCs w:val="24"/>
        </w:rPr>
        <w:t xml:space="preserve"> сельсовет Сакмарского района Оренбургской области согласно приложению </w:t>
      </w:r>
      <w:r w:rsidR="009A4987" w:rsidRPr="00B374CE">
        <w:rPr>
          <w:color w:val="000000" w:themeColor="text1"/>
          <w:sz w:val="24"/>
          <w:szCs w:val="24"/>
        </w:rPr>
        <w:t>3</w:t>
      </w:r>
      <w:r w:rsidR="00B37A1C" w:rsidRPr="00B374CE">
        <w:rPr>
          <w:color w:val="000000" w:themeColor="text1"/>
          <w:sz w:val="24"/>
          <w:szCs w:val="24"/>
        </w:rPr>
        <w:t>.</w:t>
      </w:r>
    </w:p>
    <w:p w:rsidR="00B37A1C" w:rsidRPr="00B374CE" w:rsidRDefault="00B374CE" w:rsidP="00B374CE">
      <w:pPr>
        <w:suppressAutoHyphens/>
        <w:ind w:firstLine="709"/>
        <w:jc w:val="both"/>
        <w:rPr>
          <w:color w:val="000000" w:themeColor="text1"/>
          <w:sz w:val="24"/>
          <w:szCs w:val="24"/>
        </w:rPr>
      </w:pPr>
      <w:r>
        <w:rPr>
          <w:color w:val="000000" w:themeColor="text1"/>
          <w:sz w:val="24"/>
          <w:szCs w:val="24"/>
        </w:rPr>
        <w:t>3.</w:t>
      </w:r>
      <w:r w:rsidR="00B37A1C" w:rsidRPr="00B374CE">
        <w:rPr>
          <w:color w:val="000000" w:themeColor="text1"/>
          <w:sz w:val="24"/>
          <w:szCs w:val="24"/>
        </w:rPr>
        <w:t xml:space="preserve">Утвердить Правила исчисления денежного содержания лиц, замещающих </w:t>
      </w:r>
      <w:r w:rsidR="009A4987" w:rsidRPr="00B374CE">
        <w:rPr>
          <w:color w:val="000000" w:themeColor="text1"/>
          <w:sz w:val="24"/>
          <w:szCs w:val="24"/>
        </w:rPr>
        <w:t xml:space="preserve">должности </w:t>
      </w:r>
      <w:r w:rsidR="00B37A1C" w:rsidRPr="00B374CE">
        <w:rPr>
          <w:color w:val="000000" w:themeColor="text1"/>
          <w:sz w:val="24"/>
          <w:szCs w:val="24"/>
        </w:rPr>
        <w:t xml:space="preserve">муниципальной службы муниципального образования </w:t>
      </w:r>
      <w:r w:rsidR="009A4987" w:rsidRPr="00B374CE">
        <w:rPr>
          <w:color w:val="000000" w:themeColor="text1"/>
          <w:sz w:val="24"/>
          <w:szCs w:val="24"/>
        </w:rPr>
        <w:t>Светлый</w:t>
      </w:r>
      <w:r w:rsidR="00B37A1C" w:rsidRPr="00B374CE">
        <w:rPr>
          <w:color w:val="000000" w:themeColor="text1"/>
          <w:sz w:val="24"/>
          <w:szCs w:val="24"/>
        </w:rPr>
        <w:t xml:space="preserve"> сельсовет Сакмарского района Оренбургской области согласно приложению </w:t>
      </w:r>
      <w:r w:rsidR="009A4987" w:rsidRPr="00B374CE">
        <w:rPr>
          <w:color w:val="000000" w:themeColor="text1"/>
          <w:sz w:val="24"/>
          <w:szCs w:val="24"/>
        </w:rPr>
        <w:t>4</w:t>
      </w:r>
      <w:r w:rsidR="00B37A1C" w:rsidRPr="00B374CE">
        <w:rPr>
          <w:color w:val="000000" w:themeColor="text1"/>
          <w:sz w:val="24"/>
          <w:szCs w:val="24"/>
        </w:rPr>
        <w:t>.</w:t>
      </w:r>
    </w:p>
    <w:p w:rsidR="00B37A1C" w:rsidRPr="00B374CE" w:rsidRDefault="00B374CE" w:rsidP="00B374CE">
      <w:pPr>
        <w:suppressAutoHyphens/>
        <w:ind w:firstLine="709"/>
        <w:jc w:val="both"/>
        <w:rPr>
          <w:color w:val="000000" w:themeColor="text1"/>
          <w:sz w:val="24"/>
          <w:szCs w:val="24"/>
        </w:rPr>
      </w:pPr>
      <w:r>
        <w:rPr>
          <w:color w:val="000000" w:themeColor="text1"/>
          <w:sz w:val="24"/>
          <w:szCs w:val="24"/>
        </w:rPr>
        <w:lastRenderedPageBreak/>
        <w:t>4.</w:t>
      </w:r>
      <w:r w:rsidR="00B37A1C" w:rsidRPr="00B374CE">
        <w:rPr>
          <w:color w:val="000000" w:themeColor="text1"/>
          <w:sz w:val="24"/>
          <w:szCs w:val="24"/>
        </w:rPr>
        <w:t xml:space="preserve">Утвердить </w:t>
      </w:r>
      <w:r w:rsidR="002B45DA" w:rsidRPr="00B374CE">
        <w:rPr>
          <w:color w:val="000000" w:themeColor="text1"/>
          <w:sz w:val="24"/>
          <w:szCs w:val="24"/>
        </w:rPr>
        <w:t xml:space="preserve">Порядок и условия </w:t>
      </w:r>
      <w:proofErr w:type="gramStart"/>
      <w:r w:rsidR="002B45DA" w:rsidRPr="00B374CE">
        <w:rPr>
          <w:color w:val="000000" w:themeColor="text1"/>
          <w:sz w:val="24"/>
          <w:szCs w:val="24"/>
        </w:rPr>
        <w:t xml:space="preserve">выплаты </w:t>
      </w:r>
      <w:r w:rsidR="00B37A1C" w:rsidRPr="00B374CE">
        <w:rPr>
          <w:color w:val="000000" w:themeColor="text1"/>
          <w:sz w:val="24"/>
          <w:szCs w:val="24"/>
        </w:rPr>
        <w:t>ежемесячн</w:t>
      </w:r>
      <w:r w:rsidR="009A4987" w:rsidRPr="00B374CE">
        <w:rPr>
          <w:color w:val="000000" w:themeColor="text1"/>
          <w:sz w:val="24"/>
          <w:szCs w:val="24"/>
        </w:rPr>
        <w:t>о</w:t>
      </w:r>
      <w:r w:rsidR="002B45DA" w:rsidRPr="00B374CE">
        <w:rPr>
          <w:color w:val="000000" w:themeColor="text1"/>
          <w:sz w:val="24"/>
          <w:szCs w:val="24"/>
        </w:rPr>
        <w:t>го</w:t>
      </w:r>
      <w:r w:rsidR="009A4987" w:rsidRPr="00B374CE">
        <w:rPr>
          <w:color w:val="000000" w:themeColor="text1"/>
          <w:sz w:val="24"/>
          <w:szCs w:val="24"/>
        </w:rPr>
        <w:t xml:space="preserve"> денежно</w:t>
      </w:r>
      <w:r w:rsidR="002B45DA" w:rsidRPr="00B374CE">
        <w:rPr>
          <w:color w:val="000000" w:themeColor="text1"/>
          <w:sz w:val="24"/>
          <w:szCs w:val="24"/>
        </w:rPr>
        <w:t>го</w:t>
      </w:r>
      <w:r w:rsidR="009A4987" w:rsidRPr="00B374CE">
        <w:rPr>
          <w:color w:val="000000" w:themeColor="text1"/>
          <w:sz w:val="24"/>
          <w:szCs w:val="24"/>
        </w:rPr>
        <w:t xml:space="preserve"> поощрени</w:t>
      </w:r>
      <w:r w:rsidR="002B45DA" w:rsidRPr="00B374CE">
        <w:rPr>
          <w:color w:val="000000" w:themeColor="text1"/>
          <w:sz w:val="24"/>
          <w:szCs w:val="24"/>
        </w:rPr>
        <w:t>я</w:t>
      </w:r>
      <w:r w:rsidR="00B37A1C" w:rsidRPr="00B374CE">
        <w:rPr>
          <w:color w:val="000000" w:themeColor="text1"/>
          <w:sz w:val="24"/>
          <w:szCs w:val="24"/>
        </w:rPr>
        <w:t xml:space="preserve"> лиц замещающих  должности муниципальной службы муниципального образования</w:t>
      </w:r>
      <w:proofErr w:type="gramEnd"/>
      <w:r w:rsidR="00B37A1C" w:rsidRPr="00B374CE">
        <w:rPr>
          <w:color w:val="000000" w:themeColor="text1"/>
          <w:sz w:val="24"/>
          <w:szCs w:val="24"/>
        </w:rPr>
        <w:t xml:space="preserve"> </w:t>
      </w:r>
      <w:r w:rsidR="009A4987" w:rsidRPr="00B374CE">
        <w:rPr>
          <w:color w:val="000000" w:themeColor="text1"/>
          <w:sz w:val="24"/>
          <w:szCs w:val="24"/>
        </w:rPr>
        <w:t>Светлый</w:t>
      </w:r>
      <w:r w:rsidR="00B37A1C" w:rsidRPr="00B374CE">
        <w:rPr>
          <w:color w:val="000000" w:themeColor="text1"/>
          <w:sz w:val="24"/>
          <w:szCs w:val="24"/>
        </w:rPr>
        <w:t xml:space="preserve"> сельсовет согласно приложению </w:t>
      </w:r>
      <w:r w:rsidR="002B45DA" w:rsidRPr="00B374CE">
        <w:rPr>
          <w:color w:val="000000" w:themeColor="text1"/>
          <w:sz w:val="24"/>
          <w:szCs w:val="24"/>
        </w:rPr>
        <w:t>5</w:t>
      </w:r>
      <w:r w:rsidR="00B37A1C" w:rsidRPr="00B374CE">
        <w:rPr>
          <w:color w:val="000000" w:themeColor="text1"/>
          <w:sz w:val="24"/>
          <w:szCs w:val="24"/>
        </w:rPr>
        <w:t>.</w:t>
      </w:r>
    </w:p>
    <w:p w:rsidR="00B37A1C" w:rsidRPr="00B374CE" w:rsidRDefault="00B374CE" w:rsidP="00B374CE">
      <w:pPr>
        <w:suppressAutoHyphens/>
        <w:ind w:firstLine="709"/>
        <w:jc w:val="both"/>
        <w:rPr>
          <w:color w:val="000000" w:themeColor="text1"/>
          <w:sz w:val="24"/>
          <w:szCs w:val="24"/>
        </w:rPr>
      </w:pPr>
      <w:proofErr w:type="gramStart"/>
      <w:r>
        <w:rPr>
          <w:color w:val="000000" w:themeColor="text1"/>
          <w:sz w:val="24"/>
          <w:szCs w:val="24"/>
        </w:rPr>
        <w:t>5.</w:t>
      </w:r>
      <w:r w:rsidR="00B37A1C" w:rsidRPr="00B374CE">
        <w:rPr>
          <w:color w:val="000000" w:themeColor="text1"/>
          <w:sz w:val="24"/>
          <w:szCs w:val="24"/>
        </w:rPr>
        <w:t xml:space="preserve">Признать утратившим силу следующие решения Совета депутатов муниципального образования </w:t>
      </w:r>
      <w:r w:rsidR="009A4987" w:rsidRPr="00B374CE">
        <w:rPr>
          <w:color w:val="000000" w:themeColor="text1"/>
          <w:sz w:val="24"/>
          <w:szCs w:val="24"/>
        </w:rPr>
        <w:t>Светлый</w:t>
      </w:r>
      <w:r w:rsidR="00B37A1C" w:rsidRPr="00B374CE">
        <w:rPr>
          <w:color w:val="000000" w:themeColor="text1"/>
          <w:sz w:val="24"/>
          <w:szCs w:val="24"/>
        </w:rPr>
        <w:t xml:space="preserve"> сельсовет Самарского района Оренбургской области</w:t>
      </w:r>
      <w:r w:rsidR="00CD293B" w:rsidRPr="00B374CE">
        <w:rPr>
          <w:color w:val="000000" w:themeColor="text1"/>
          <w:sz w:val="24"/>
          <w:szCs w:val="24"/>
        </w:rPr>
        <w:t xml:space="preserve"> </w:t>
      </w:r>
      <w:r w:rsidR="00B37A1C" w:rsidRPr="00B374CE">
        <w:rPr>
          <w:color w:val="000000" w:themeColor="text1"/>
          <w:sz w:val="24"/>
          <w:szCs w:val="24"/>
        </w:rPr>
        <w:t xml:space="preserve">от </w:t>
      </w:r>
      <w:r w:rsidR="004F46B4" w:rsidRPr="00B374CE">
        <w:rPr>
          <w:color w:val="000000" w:themeColor="text1"/>
          <w:sz w:val="24"/>
          <w:szCs w:val="24"/>
        </w:rPr>
        <w:t>04.02.2014 №28</w:t>
      </w:r>
      <w:r w:rsidR="00B37A1C" w:rsidRPr="00B374CE">
        <w:rPr>
          <w:color w:val="000000" w:themeColor="text1"/>
          <w:sz w:val="24"/>
          <w:szCs w:val="24"/>
        </w:rPr>
        <w:t xml:space="preserve">«О денежном содержании </w:t>
      </w:r>
      <w:r w:rsidR="004F46B4" w:rsidRPr="00B374CE">
        <w:rPr>
          <w:rFonts w:eastAsia="Calibri"/>
          <w:color w:val="000000" w:themeColor="text1"/>
          <w:sz w:val="24"/>
          <w:szCs w:val="24"/>
        </w:rPr>
        <w:t xml:space="preserve">муниципальных служащих муниципального образования </w:t>
      </w:r>
      <w:r w:rsidR="00B37A1C" w:rsidRPr="00B374CE">
        <w:rPr>
          <w:color w:val="000000" w:themeColor="text1"/>
          <w:sz w:val="24"/>
          <w:szCs w:val="24"/>
        </w:rPr>
        <w:t xml:space="preserve"> </w:t>
      </w:r>
      <w:r w:rsidR="009A4987" w:rsidRPr="00B374CE">
        <w:rPr>
          <w:color w:val="000000" w:themeColor="text1"/>
          <w:sz w:val="24"/>
          <w:szCs w:val="24"/>
        </w:rPr>
        <w:t>Светлый</w:t>
      </w:r>
      <w:r w:rsidR="00B37A1C" w:rsidRPr="00B374CE">
        <w:rPr>
          <w:color w:val="000000" w:themeColor="text1"/>
          <w:sz w:val="24"/>
          <w:szCs w:val="24"/>
        </w:rPr>
        <w:t xml:space="preserve"> сельсовет»</w:t>
      </w:r>
      <w:r w:rsidR="00CD293B" w:rsidRPr="00B374CE">
        <w:rPr>
          <w:color w:val="000000" w:themeColor="text1"/>
          <w:sz w:val="24"/>
          <w:szCs w:val="24"/>
        </w:rPr>
        <w:t>,</w:t>
      </w:r>
      <w:r w:rsidR="00B37A1C" w:rsidRPr="00B374CE">
        <w:rPr>
          <w:color w:val="000000" w:themeColor="text1"/>
          <w:sz w:val="24"/>
          <w:szCs w:val="24"/>
        </w:rPr>
        <w:t xml:space="preserve">  от </w:t>
      </w:r>
      <w:r w:rsidR="004F46B4" w:rsidRPr="00B374CE">
        <w:rPr>
          <w:color w:val="000000" w:themeColor="text1"/>
          <w:sz w:val="24"/>
          <w:szCs w:val="24"/>
        </w:rPr>
        <w:t>16.05.2015 №85, 27.02.2018 №163, 12.04.2018 №170</w:t>
      </w:r>
      <w:r w:rsidR="00B37A1C" w:rsidRPr="00B374CE">
        <w:rPr>
          <w:color w:val="000000" w:themeColor="text1"/>
          <w:sz w:val="24"/>
          <w:szCs w:val="24"/>
        </w:rPr>
        <w:t xml:space="preserve">«О внесении изменений в решение Совета депутатов </w:t>
      </w:r>
      <w:r w:rsidR="004F46B4" w:rsidRPr="00B374CE">
        <w:rPr>
          <w:color w:val="000000" w:themeColor="text1"/>
          <w:sz w:val="24"/>
          <w:szCs w:val="24"/>
        </w:rPr>
        <w:t>Светлый</w:t>
      </w:r>
      <w:r w:rsidR="00B37A1C" w:rsidRPr="00B374CE">
        <w:rPr>
          <w:color w:val="000000" w:themeColor="text1"/>
          <w:sz w:val="24"/>
          <w:szCs w:val="24"/>
        </w:rPr>
        <w:t xml:space="preserve"> сельсовет от </w:t>
      </w:r>
      <w:r w:rsidR="004F46B4" w:rsidRPr="00B374CE">
        <w:rPr>
          <w:color w:val="000000" w:themeColor="text1"/>
          <w:sz w:val="24"/>
          <w:szCs w:val="24"/>
        </w:rPr>
        <w:t>04.02.2014</w:t>
      </w:r>
      <w:r w:rsidR="00B37A1C" w:rsidRPr="00B374CE">
        <w:rPr>
          <w:color w:val="000000" w:themeColor="text1"/>
          <w:sz w:val="24"/>
          <w:szCs w:val="24"/>
        </w:rPr>
        <w:t xml:space="preserve"> №</w:t>
      </w:r>
      <w:r w:rsidR="004F46B4" w:rsidRPr="00B374CE">
        <w:rPr>
          <w:color w:val="000000" w:themeColor="text1"/>
          <w:sz w:val="24"/>
          <w:szCs w:val="24"/>
        </w:rPr>
        <w:t>28</w:t>
      </w:r>
      <w:r w:rsidR="00B37A1C" w:rsidRPr="00B374CE">
        <w:rPr>
          <w:color w:val="000000" w:themeColor="text1"/>
          <w:sz w:val="24"/>
          <w:szCs w:val="24"/>
        </w:rPr>
        <w:t xml:space="preserve"> «</w:t>
      </w:r>
      <w:r w:rsidR="004F46B4" w:rsidRPr="00B374CE">
        <w:rPr>
          <w:rFonts w:eastAsia="Calibri"/>
          <w:color w:val="000000" w:themeColor="text1"/>
          <w:sz w:val="24"/>
          <w:szCs w:val="24"/>
        </w:rPr>
        <w:t>О денежном содержании муниципальных служащих муниципального образования Светлый сельсовет</w:t>
      </w:r>
      <w:r w:rsidR="004F46B4" w:rsidRPr="00B374CE">
        <w:rPr>
          <w:color w:val="000000" w:themeColor="text1"/>
          <w:sz w:val="24"/>
          <w:szCs w:val="24"/>
        </w:rPr>
        <w:t xml:space="preserve"> </w:t>
      </w:r>
      <w:r w:rsidR="00B37A1C" w:rsidRPr="00B374CE">
        <w:rPr>
          <w:color w:val="000000" w:themeColor="text1"/>
          <w:sz w:val="24"/>
          <w:szCs w:val="24"/>
        </w:rPr>
        <w:t>»</w:t>
      </w:r>
      <w:proofErr w:type="gramEnd"/>
    </w:p>
    <w:p w:rsidR="001C704D" w:rsidRPr="00B374CE" w:rsidRDefault="00B374CE" w:rsidP="00B374CE">
      <w:pPr>
        <w:ind w:firstLine="709"/>
        <w:contextualSpacing/>
        <w:jc w:val="both"/>
        <w:rPr>
          <w:color w:val="000000" w:themeColor="text1"/>
          <w:sz w:val="24"/>
          <w:szCs w:val="24"/>
        </w:rPr>
      </w:pPr>
      <w:r>
        <w:rPr>
          <w:color w:val="000000" w:themeColor="text1"/>
          <w:sz w:val="24"/>
          <w:szCs w:val="24"/>
        </w:rPr>
        <w:t>6.</w:t>
      </w:r>
      <w:proofErr w:type="gramStart"/>
      <w:r w:rsidR="001C704D" w:rsidRPr="00B374CE">
        <w:rPr>
          <w:color w:val="000000" w:themeColor="text1"/>
          <w:sz w:val="24"/>
          <w:szCs w:val="24"/>
        </w:rPr>
        <w:t>Контроль за</w:t>
      </w:r>
      <w:proofErr w:type="gramEnd"/>
      <w:r w:rsidR="001C704D" w:rsidRPr="00B374CE">
        <w:rPr>
          <w:color w:val="000000" w:themeColor="text1"/>
          <w:sz w:val="24"/>
          <w:szCs w:val="24"/>
        </w:rPr>
        <w:t xml:space="preserve"> исполнением решения возложить на постоянную комиссию по бюджету, агропромышленному комплексу и экономике.</w:t>
      </w:r>
    </w:p>
    <w:p w:rsidR="001C704D" w:rsidRPr="00B374CE" w:rsidRDefault="00B374CE" w:rsidP="00B374CE">
      <w:pPr>
        <w:ind w:firstLine="709"/>
        <w:contextualSpacing/>
        <w:jc w:val="both"/>
        <w:rPr>
          <w:color w:val="000000" w:themeColor="text1"/>
          <w:sz w:val="24"/>
          <w:szCs w:val="24"/>
        </w:rPr>
      </w:pPr>
      <w:r>
        <w:rPr>
          <w:color w:val="000000" w:themeColor="text1"/>
          <w:sz w:val="24"/>
          <w:szCs w:val="24"/>
        </w:rPr>
        <w:t xml:space="preserve">7. </w:t>
      </w:r>
      <w:r w:rsidR="001C704D" w:rsidRPr="00B374CE">
        <w:rPr>
          <w:color w:val="000000" w:themeColor="text1"/>
          <w:sz w:val="24"/>
          <w:szCs w:val="24"/>
        </w:rPr>
        <w:t>Настоящее решение вступает в силу со дня его обнародования и распространяет свое действие на правоотношения, возникшие с 01.0</w:t>
      </w:r>
      <w:r w:rsidR="00A253B9" w:rsidRPr="00B374CE">
        <w:rPr>
          <w:color w:val="000000" w:themeColor="text1"/>
          <w:sz w:val="24"/>
          <w:szCs w:val="24"/>
        </w:rPr>
        <w:t>4</w:t>
      </w:r>
      <w:r w:rsidR="001C704D" w:rsidRPr="00B374CE">
        <w:rPr>
          <w:color w:val="000000" w:themeColor="text1"/>
          <w:sz w:val="24"/>
          <w:szCs w:val="24"/>
        </w:rPr>
        <w:t>.201</w:t>
      </w:r>
      <w:r w:rsidR="00A253B9" w:rsidRPr="00B374CE">
        <w:rPr>
          <w:color w:val="000000" w:themeColor="text1"/>
          <w:sz w:val="24"/>
          <w:szCs w:val="24"/>
        </w:rPr>
        <w:t>9</w:t>
      </w:r>
      <w:r w:rsidR="001C704D" w:rsidRPr="00B374CE">
        <w:rPr>
          <w:color w:val="000000" w:themeColor="text1"/>
          <w:sz w:val="24"/>
          <w:szCs w:val="24"/>
        </w:rPr>
        <w:t>.</w:t>
      </w:r>
    </w:p>
    <w:p w:rsidR="001C704D" w:rsidRPr="00B374CE" w:rsidRDefault="001C704D" w:rsidP="001C704D">
      <w:pPr>
        <w:jc w:val="both"/>
        <w:rPr>
          <w:color w:val="000000" w:themeColor="text1"/>
          <w:sz w:val="24"/>
          <w:szCs w:val="24"/>
        </w:rPr>
      </w:pPr>
    </w:p>
    <w:p w:rsidR="001C704D" w:rsidRDefault="001C704D" w:rsidP="001C704D">
      <w:pPr>
        <w:jc w:val="both"/>
        <w:rPr>
          <w:color w:val="000000" w:themeColor="text1"/>
          <w:sz w:val="24"/>
          <w:szCs w:val="24"/>
        </w:rPr>
      </w:pPr>
    </w:p>
    <w:p w:rsidR="00B374CE" w:rsidRPr="00B374CE" w:rsidRDefault="00B374CE" w:rsidP="001C704D">
      <w:pPr>
        <w:jc w:val="both"/>
        <w:rPr>
          <w:color w:val="000000" w:themeColor="text1"/>
          <w:sz w:val="24"/>
          <w:szCs w:val="24"/>
        </w:rPr>
      </w:pPr>
    </w:p>
    <w:p w:rsidR="00B374CE" w:rsidRDefault="004F46B4" w:rsidP="00B374CE">
      <w:pPr>
        <w:pStyle w:val="ConsPlusNormal"/>
        <w:widowControl/>
        <w:ind w:firstLine="0"/>
        <w:contextualSpacing/>
        <w:jc w:val="both"/>
        <w:rPr>
          <w:rFonts w:ascii="Times New Roman" w:hAnsi="Times New Roman" w:cs="Times New Roman"/>
          <w:color w:val="000000" w:themeColor="text1"/>
          <w:sz w:val="24"/>
          <w:szCs w:val="24"/>
        </w:rPr>
      </w:pPr>
      <w:r w:rsidRPr="00B374CE">
        <w:rPr>
          <w:rFonts w:ascii="Times New Roman" w:hAnsi="Times New Roman" w:cs="Times New Roman"/>
          <w:color w:val="000000" w:themeColor="text1"/>
          <w:sz w:val="24"/>
          <w:szCs w:val="24"/>
        </w:rPr>
        <w:t>Председатель Совета депутатов               Г</w:t>
      </w:r>
      <w:r w:rsidR="00B374CE">
        <w:rPr>
          <w:rFonts w:ascii="Times New Roman" w:hAnsi="Times New Roman" w:cs="Times New Roman"/>
          <w:color w:val="000000" w:themeColor="text1"/>
          <w:sz w:val="24"/>
          <w:szCs w:val="24"/>
        </w:rPr>
        <w:t>лава муниципального образования</w:t>
      </w:r>
    </w:p>
    <w:p w:rsidR="004F46B4" w:rsidRPr="00B374CE" w:rsidRDefault="00B374CE" w:rsidP="00B374CE">
      <w:pPr>
        <w:pStyle w:val="ConsPlusNormal"/>
        <w:widowControl/>
        <w:ind w:firstLine="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Светлый сельсовет                                      Светлый сельсовет</w:t>
      </w:r>
    </w:p>
    <w:p w:rsidR="004F46B4" w:rsidRPr="00B374CE" w:rsidRDefault="004F46B4" w:rsidP="004F46B4">
      <w:pPr>
        <w:pStyle w:val="ConsPlusNormal"/>
        <w:widowControl/>
        <w:spacing w:line="360" w:lineRule="auto"/>
        <w:ind w:firstLine="0"/>
        <w:jc w:val="both"/>
        <w:rPr>
          <w:rFonts w:ascii="Times New Roman" w:hAnsi="Times New Roman" w:cs="Times New Roman"/>
          <w:color w:val="000000" w:themeColor="text1"/>
          <w:sz w:val="24"/>
          <w:szCs w:val="24"/>
        </w:rPr>
      </w:pPr>
      <w:r w:rsidRPr="00B374CE">
        <w:rPr>
          <w:rFonts w:ascii="Times New Roman" w:hAnsi="Times New Roman" w:cs="Times New Roman"/>
          <w:color w:val="000000" w:themeColor="text1"/>
          <w:sz w:val="24"/>
          <w:szCs w:val="24"/>
        </w:rPr>
        <w:t xml:space="preserve">_______________ </w:t>
      </w:r>
      <w:proofErr w:type="spellStart"/>
      <w:r w:rsidRPr="00B374CE">
        <w:rPr>
          <w:rFonts w:ascii="Times New Roman" w:hAnsi="Times New Roman" w:cs="Times New Roman"/>
          <w:color w:val="000000" w:themeColor="text1"/>
          <w:sz w:val="24"/>
          <w:szCs w:val="24"/>
        </w:rPr>
        <w:t>Крау</w:t>
      </w:r>
      <w:r w:rsidR="00B374CE">
        <w:rPr>
          <w:rFonts w:ascii="Times New Roman" w:hAnsi="Times New Roman" w:cs="Times New Roman"/>
          <w:color w:val="000000" w:themeColor="text1"/>
          <w:sz w:val="24"/>
          <w:szCs w:val="24"/>
        </w:rPr>
        <w:t>зе</w:t>
      </w:r>
      <w:proofErr w:type="spellEnd"/>
      <w:r w:rsidR="00B374CE">
        <w:rPr>
          <w:rFonts w:ascii="Times New Roman" w:hAnsi="Times New Roman" w:cs="Times New Roman"/>
          <w:color w:val="000000" w:themeColor="text1"/>
          <w:sz w:val="24"/>
          <w:szCs w:val="24"/>
        </w:rPr>
        <w:t xml:space="preserve"> М.П.                </w:t>
      </w:r>
      <w:r w:rsidRPr="00B374CE">
        <w:rPr>
          <w:rFonts w:ascii="Times New Roman" w:hAnsi="Times New Roman" w:cs="Times New Roman"/>
          <w:color w:val="000000" w:themeColor="text1"/>
          <w:sz w:val="24"/>
          <w:szCs w:val="24"/>
        </w:rPr>
        <w:t xml:space="preserve"> ______________ Бочкарев Н.И. </w:t>
      </w:r>
    </w:p>
    <w:p w:rsidR="001C704D" w:rsidRPr="00B374CE" w:rsidRDefault="001C704D" w:rsidP="001C704D">
      <w:pPr>
        <w:jc w:val="both"/>
        <w:rPr>
          <w:color w:val="000000" w:themeColor="text1"/>
          <w:sz w:val="24"/>
          <w:szCs w:val="24"/>
        </w:rPr>
      </w:pPr>
    </w:p>
    <w:p w:rsidR="001C704D" w:rsidRPr="00B374CE" w:rsidRDefault="001C704D" w:rsidP="001C704D">
      <w:pPr>
        <w:contextualSpacing/>
        <w:jc w:val="both"/>
        <w:rPr>
          <w:color w:val="000000" w:themeColor="text1"/>
        </w:rPr>
      </w:pPr>
      <w:r w:rsidRPr="00B374CE">
        <w:rPr>
          <w:color w:val="000000" w:themeColor="text1"/>
        </w:rPr>
        <w:t>Разослано: в дело, прокуратуру,</w:t>
      </w:r>
      <w:r w:rsidR="00264A4B" w:rsidRPr="00B374CE">
        <w:rPr>
          <w:color w:val="000000" w:themeColor="text1"/>
        </w:rPr>
        <w:t xml:space="preserve"> бюджетный отдел, </w:t>
      </w:r>
      <w:r w:rsidRPr="00B374CE">
        <w:rPr>
          <w:color w:val="000000" w:themeColor="text1"/>
        </w:rPr>
        <w:t>Дом Советов.</w:t>
      </w:r>
    </w:p>
    <w:p w:rsidR="001C704D" w:rsidRPr="00B374CE" w:rsidRDefault="001C704D" w:rsidP="001C704D">
      <w:pPr>
        <w:jc w:val="both"/>
        <w:rPr>
          <w:color w:val="000000" w:themeColor="text1"/>
        </w:rPr>
      </w:pPr>
    </w:p>
    <w:p w:rsidR="00117E20" w:rsidRDefault="00117E20" w:rsidP="00117E20">
      <w:pPr>
        <w:pStyle w:val="a3"/>
        <w:jc w:val="right"/>
        <w:rPr>
          <w:rFonts w:ascii="Times New Roman" w:hAnsi="Times New Roman"/>
          <w:b/>
          <w:sz w:val="28"/>
          <w:szCs w:val="28"/>
        </w:rPr>
      </w:pPr>
    </w:p>
    <w:p w:rsidR="00117E20" w:rsidRDefault="00117E20" w:rsidP="00117E20">
      <w:pPr>
        <w:pStyle w:val="a3"/>
        <w:jc w:val="right"/>
        <w:rPr>
          <w:rFonts w:ascii="Times New Roman" w:hAnsi="Times New Roman"/>
          <w:b/>
          <w:sz w:val="28"/>
          <w:szCs w:val="28"/>
        </w:rPr>
      </w:pPr>
    </w:p>
    <w:p w:rsidR="00117E20" w:rsidRDefault="00117E20" w:rsidP="00117E20">
      <w:pPr>
        <w:pStyle w:val="a3"/>
        <w:jc w:val="right"/>
        <w:rPr>
          <w:rFonts w:ascii="Times New Roman" w:hAnsi="Times New Roman"/>
          <w:b/>
          <w:sz w:val="28"/>
          <w:szCs w:val="28"/>
        </w:rPr>
      </w:pPr>
    </w:p>
    <w:p w:rsidR="00117E20" w:rsidRDefault="00117E20" w:rsidP="00117E20">
      <w:pPr>
        <w:pStyle w:val="a3"/>
        <w:jc w:val="right"/>
        <w:rPr>
          <w:rFonts w:ascii="Times New Roman" w:hAnsi="Times New Roman"/>
          <w:b/>
          <w:sz w:val="28"/>
          <w:szCs w:val="28"/>
        </w:rPr>
      </w:pPr>
    </w:p>
    <w:p w:rsidR="00117E20" w:rsidRDefault="00117E20" w:rsidP="00117E20">
      <w:pPr>
        <w:pStyle w:val="a3"/>
        <w:jc w:val="right"/>
        <w:rPr>
          <w:rFonts w:ascii="Times New Roman" w:hAnsi="Times New Roman"/>
          <w:b/>
          <w:sz w:val="28"/>
          <w:szCs w:val="28"/>
        </w:rPr>
      </w:pPr>
    </w:p>
    <w:p w:rsidR="00117E20" w:rsidRDefault="00117E20" w:rsidP="00117E20">
      <w:pPr>
        <w:pStyle w:val="a3"/>
        <w:jc w:val="right"/>
        <w:rPr>
          <w:rFonts w:ascii="Times New Roman" w:hAnsi="Times New Roman"/>
          <w:b/>
          <w:sz w:val="28"/>
          <w:szCs w:val="28"/>
        </w:rPr>
      </w:pPr>
    </w:p>
    <w:p w:rsidR="00117E20" w:rsidRDefault="00117E20" w:rsidP="00117E20">
      <w:pPr>
        <w:pStyle w:val="a3"/>
        <w:jc w:val="right"/>
        <w:rPr>
          <w:rFonts w:ascii="Times New Roman" w:hAnsi="Times New Roman"/>
          <w:b/>
          <w:sz w:val="28"/>
          <w:szCs w:val="28"/>
        </w:rPr>
      </w:pPr>
    </w:p>
    <w:p w:rsidR="00117E20" w:rsidRDefault="00117E20" w:rsidP="00117E20">
      <w:pPr>
        <w:pStyle w:val="a3"/>
        <w:jc w:val="right"/>
        <w:rPr>
          <w:rFonts w:ascii="Times New Roman" w:hAnsi="Times New Roman"/>
          <w:b/>
          <w:sz w:val="28"/>
          <w:szCs w:val="28"/>
        </w:rPr>
      </w:pPr>
    </w:p>
    <w:p w:rsidR="00C7795E" w:rsidRDefault="00C7795E" w:rsidP="00117E20">
      <w:pPr>
        <w:pStyle w:val="a3"/>
        <w:jc w:val="right"/>
        <w:rPr>
          <w:rFonts w:ascii="Times New Roman" w:hAnsi="Times New Roman"/>
          <w:b/>
          <w:sz w:val="28"/>
          <w:szCs w:val="28"/>
        </w:rPr>
      </w:pPr>
    </w:p>
    <w:p w:rsidR="00C7795E" w:rsidRDefault="00C7795E"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B22687" w:rsidRDefault="00B22687" w:rsidP="00117E20">
      <w:pPr>
        <w:pStyle w:val="a3"/>
        <w:jc w:val="right"/>
        <w:rPr>
          <w:rFonts w:ascii="Times New Roman" w:hAnsi="Times New Roman"/>
          <w:b/>
          <w:sz w:val="28"/>
          <w:szCs w:val="28"/>
        </w:rPr>
      </w:pPr>
    </w:p>
    <w:p w:rsidR="00264A4B" w:rsidRDefault="00264A4B" w:rsidP="00117E20">
      <w:pPr>
        <w:pStyle w:val="a3"/>
        <w:jc w:val="right"/>
        <w:rPr>
          <w:rFonts w:ascii="Times New Roman" w:hAnsi="Times New Roman"/>
          <w:b/>
          <w:sz w:val="28"/>
          <w:szCs w:val="28"/>
        </w:rPr>
      </w:pPr>
    </w:p>
    <w:p w:rsidR="00264A4B" w:rsidRPr="00D12C93" w:rsidRDefault="00264A4B" w:rsidP="00264A4B">
      <w:pPr>
        <w:pStyle w:val="ConsPlusNormal"/>
        <w:widowControl/>
        <w:ind w:left="4678" w:firstLine="0"/>
        <w:contextualSpacing/>
        <w:jc w:val="both"/>
        <w:rPr>
          <w:rFonts w:ascii="Times New Roman" w:hAnsi="Times New Roman" w:cs="Times New Roman"/>
          <w:sz w:val="32"/>
          <w:szCs w:val="32"/>
        </w:rPr>
      </w:pPr>
      <w:r w:rsidRPr="00D12C93">
        <w:rPr>
          <w:rFonts w:ascii="Times New Roman" w:hAnsi="Times New Roman" w:cs="Times New Roman"/>
          <w:b/>
          <w:sz w:val="32"/>
          <w:szCs w:val="32"/>
        </w:rPr>
        <w:lastRenderedPageBreak/>
        <w:t>Приложение 1</w:t>
      </w:r>
    </w:p>
    <w:p w:rsidR="00264A4B" w:rsidRPr="00D12C93" w:rsidRDefault="00264A4B" w:rsidP="00264A4B">
      <w:pPr>
        <w:ind w:firstLine="4678"/>
        <w:contextualSpacing/>
        <w:rPr>
          <w:b/>
          <w:sz w:val="32"/>
          <w:szCs w:val="32"/>
        </w:rPr>
      </w:pPr>
      <w:r w:rsidRPr="00D12C93">
        <w:rPr>
          <w:b/>
          <w:sz w:val="32"/>
          <w:szCs w:val="32"/>
        </w:rPr>
        <w:t>к решению Совета депутатов</w:t>
      </w:r>
    </w:p>
    <w:p w:rsidR="00264A4B" w:rsidRPr="00D12C93" w:rsidRDefault="00264A4B" w:rsidP="00264A4B">
      <w:pPr>
        <w:ind w:firstLine="4678"/>
        <w:contextualSpacing/>
        <w:rPr>
          <w:b/>
          <w:sz w:val="32"/>
          <w:szCs w:val="32"/>
        </w:rPr>
      </w:pPr>
      <w:r w:rsidRPr="00D12C93">
        <w:rPr>
          <w:b/>
          <w:sz w:val="32"/>
          <w:szCs w:val="32"/>
        </w:rPr>
        <w:t>муниципального образования</w:t>
      </w:r>
    </w:p>
    <w:p w:rsidR="00264A4B" w:rsidRPr="00D12C93" w:rsidRDefault="00264A4B" w:rsidP="00264A4B">
      <w:pPr>
        <w:ind w:firstLine="4678"/>
        <w:contextualSpacing/>
        <w:rPr>
          <w:b/>
          <w:sz w:val="32"/>
          <w:szCs w:val="32"/>
        </w:rPr>
      </w:pPr>
      <w:r w:rsidRPr="00D12C93">
        <w:rPr>
          <w:b/>
          <w:sz w:val="32"/>
          <w:szCs w:val="32"/>
        </w:rPr>
        <w:t>Светлый сельсовет</w:t>
      </w:r>
    </w:p>
    <w:p w:rsidR="00264A4B" w:rsidRPr="00D12C93" w:rsidRDefault="00264A4B" w:rsidP="00264A4B">
      <w:pPr>
        <w:ind w:firstLine="4678"/>
        <w:contextualSpacing/>
        <w:rPr>
          <w:b/>
          <w:sz w:val="32"/>
          <w:szCs w:val="32"/>
        </w:rPr>
      </w:pPr>
      <w:r w:rsidRPr="00D12C93">
        <w:rPr>
          <w:b/>
          <w:sz w:val="32"/>
          <w:szCs w:val="32"/>
        </w:rPr>
        <w:t>Сакмарского района</w:t>
      </w:r>
    </w:p>
    <w:p w:rsidR="00264A4B" w:rsidRPr="00D12C93" w:rsidRDefault="00264A4B" w:rsidP="00264A4B">
      <w:pPr>
        <w:ind w:firstLine="4678"/>
        <w:contextualSpacing/>
        <w:rPr>
          <w:b/>
          <w:sz w:val="32"/>
          <w:szCs w:val="32"/>
        </w:rPr>
      </w:pPr>
      <w:r w:rsidRPr="00D12C93">
        <w:rPr>
          <w:b/>
          <w:sz w:val="32"/>
          <w:szCs w:val="32"/>
        </w:rPr>
        <w:t>Оренбургской области</w:t>
      </w:r>
    </w:p>
    <w:p w:rsidR="00264A4B" w:rsidRPr="00D12C93" w:rsidRDefault="00264A4B" w:rsidP="00264A4B">
      <w:pPr>
        <w:ind w:firstLine="4678"/>
        <w:contextualSpacing/>
        <w:rPr>
          <w:b/>
          <w:color w:val="000000"/>
          <w:sz w:val="32"/>
          <w:szCs w:val="32"/>
        </w:rPr>
      </w:pPr>
      <w:r w:rsidRPr="00D12C93">
        <w:rPr>
          <w:b/>
          <w:color w:val="000000"/>
          <w:sz w:val="32"/>
          <w:szCs w:val="32"/>
        </w:rPr>
        <w:t xml:space="preserve">от </w:t>
      </w:r>
      <w:r w:rsidR="00B374CE" w:rsidRPr="00D12C93">
        <w:rPr>
          <w:b/>
          <w:color w:val="000000"/>
          <w:sz w:val="32"/>
          <w:szCs w:val="32"/>
        </w:rPr>
        <w:t>1</w:t>
      </w:r>
      <w:r w:rsidR="005204CB" w:rsidRPr="00D12C93">
        <w:rPr>
          <w:b/>
          <w:color w:val="000000"/>
          <w:sz w:val="32"/>
          <w:szCs w:val="32"/>
        </w:rPr>
        <w:t>0</w:t>
      </w:r>
      <w:r w:rsidRPr="00D12C93">
        <w:rPr>
          <w:b/>
          <w:color w:val="000000"/>
          <w:sz w:val="32"/>
          <w:szCs w:val="32"/>
        </w:rPr>
        <w:t xml:space="preserve">.04.2019 № </w:t>
      </w:r>
      <w:r w:rsidR="00B374CE" w:rsidRPr="00D12C93">
        <w:rPr>
          <w:b/>
          <w:color w:val="000000"/>
          <w:sz w:val="32"/>
          <w:szCs w:val="32"/>
        </w:rPr>
        <w:t>41</w:t>
      </w:r>
    </w:p>
    <w:p w:rsidR="00B374CE" w:rsidRPr="00264A4B" w:rsidRDefault="00B374CE" w:rsidP="00D12C93">
      <w:pPr>
        <w:contextualSpacing/>
        <w:rPr>
          <w:b/>
          <w:color w:val="000000"/>
          <w:sz w:val="28"/>
          <w:szCs w:val="28"/>
        </w:rPr>
      </w:pPr>
    </w:p>
    <w:p w:rsidR="00B37A1C" w:rsidRPr="00B37A1C" w:rsidRDefault="00B374CE" w:rsidP="00B37A1C">
      <w:pPr>
        <w:pStyle w:val="a3"/>
        <w:jc w:val="center"/>
        <w:rPr>
          <w:rFonts w:ascii="Times New Roman" w:hAnsi="Times New Roman" w:cs="Times New Roman"/>
          <w:b/>
          <w:bCs/>
          <w:sz w:val="24"/>
          <w:szCs w:val="24"/>
        </w:rPr>
      </w:pPr>
      <w:r>
        <w:rPr>
          <w:rFonts w:ascii="Times New Roman" w:hAnsi="Times New Roman" w:cs="Times New Roman"/>
          <w:b/>
          <w:bCs/>
          <w:sz w:val="24"/>
          <w:szCs w:val="24"/>
        </w:rPr>
        <w:t>П</w:t>
      </w:r>
      <w:r w:rsidRPr="00B37A1C">
        <w:rPr>
          <w:rFonts w:ascii="Times New Roman" w:hAnsi="Times New Roman" w:cs="Times New Roman"/>
          <w:b/>
          <w:bCs/>
          <w:sz w:val="24"/>
          <w:szCs w:val="24"/>
        </w:rPr>
        <w:t>оложение</w:t>
      </w:r>
    </w:p>
    <w:p w:rsidR="00117E20" w:rsidRPr="00B37A1C" w:rsidRDefault="00B37A1C" w:rsidP="00B37A1C">
      <w:pPr>
        <w:pStyle w:val="a3"/>
        <w:jc w:val="center"/>
        <w:rPr>
          <w:rFonts w:ascii="Times New Roman" w:hAnsi="Times New Roman" w:cs="Times New Roman"/>
          <w:b/>
          <w:sz w:val="24"/>
          <w:szCs w:val="24"/>
        </w:rPr>
      </w:pPr>
      <w:r w:rsidRPr="00B37A1C">
        <w:rPr>
          <w:rFonts w:ascii="Times New Roman" w:hAnsi="Times New Roman" w:cs="Times New Roman"/>
          <w:b/>
          <w:bCs/>
          <w:sz w:val="24"/>
          <w:szCs w:val="24"/>
        </w:rPr>
        <w:t>О денежном содерж</w:t>
      </w:r>
      <w:r w:rsidR="00B374CE">
        <w:rPr>
          <w:rFonts w:ascii="Times New Roman" w:hAnsi="Times New Roman" w:cs="Times New Roman"/>
          <w:b/>
          <w:bCs/>
          <w:sz w:val="24"/>
          <w:szCs w:val="24"/>
        </w:rPr>
        <w:t xml:space="preserve">ании муниципальных служащих в </w:t>
      </w:r>
      <w:r w:rsidRPr="00B37A1C">
        <w:rPr>
          <w:rFonts w:ascii="Times New Roman" w:hAnsi="Times New Roman" w:cs="Times New Roman"/>
          <w:b/>
          <w:bCs/>
          <w:sz w:val="24"/>
          <w:szCs w:val="24"/>
        </w:rPr>
        <w:t>администрации муниципального образования Светлый сельсовет  Сакмарского района Оренбургской области</w:t>
      </w:r>
      <w:r>
        <w:rPr>
          <w:rFonts w:ascii="Times New Roman" w:hAnsi="Times New Roman" w:cs="Times New Roman"/>
          <w:b/>
          <w:bCs/>
          <w:sz w:val="24"/>
          <w:szCs w:val="24"/>
        </w:rPr>
        <w:t xml:space="preserve"> и порядке его выплаты</w:t>
      </w:r>
    </w:p>
    <w:p w:rsidR="001C704D" w:rsidRDefault="001C704D" w:rsidP="001C704D">
      <w:pPr>
        <w:jc w:val="both"/>
        <w:rPr>
          <w:rFonts w:ascii="Arial" w:hAnsi="Arial" w:cs="Arial"/>
          <w:sz w:val="24"/>
          <w:szCs w:val="24"/>
        </w:rPr>
      </w:pPr>
    </w:p>
    <w:p w:rsidR="00B37A1C" w:rsidRDefault="0041779D" w:rsidP="00B37A1C">
      <w:pPr>
        <w:pStyle w:val="a5"/>
        <w:ind w:firstLine="851"/>
        <w:rPr>
          <w:rFonts w:eastAsia="Calibri"/>
        </w:rPr>
      </w:pPr>
      <w:r w:rsidRPr="00D775E6">
        <w:rPr>
          <w:rFonts w:eastAsia="Calibri"/>
        </w:rPr>
        <w:t>1. Настоящее положение определяет условия оплаты тру</w:t>
      </w:r>
      <w:r>
        <w:rPr>
          <w:rFonts w:eastAsia="Calibri"/>
        </w:rPr>
        <w:t>да муниципального служащего в муниципальном образовании</w:t>
      </w:r>
      <w:r w:rsidRPr="00D775E6">
        <w:rPr>
          <w:rFonts w:eastAsia="Calibri"/>
        </w:rPr>
        <w:t xml:space="preserve"> Светлый сельсовет.</w:t>
      </w:r>
    </w:p>
    <w:p w:rsidR="00B37A1C" w:rsidRPr="00B22687" w:rsidRDefault="00B37A1C" w:rsidP="00B37A1C">
      <w:pPr>
        <w:pStyle w:val="a5"/>
        <w:ind w:firstLine="851"/>
      </w:pPr>
      <w:r w:rsidRPr="00B22687">
        <w:t xml:space="preserve"> 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w:t>
      </w:r>
      <w:r w:rsidR="00F5569F">
        <w:t xml:space="preserve"> должности муниципальной службы, за счет средств фонда оплаты труда, в пределах утвержденных бюджетных ассигнований на текущий финансовый год.</w:t>
      </w:r>
    </w:p>
    <w:p w:rsidR="0041779D" w:rsidRPr="00B22687" w:rsidRDefault="0041779D" w:rsidP="0041779D">
      <w:pPr>
        <w:pStyle w:val="a3"/>
        <w:jc w:val="both"/>
        <w:rPr>
          <w:rFonts w:ascii="Times New Roman" w:eastAsia="Calibri" w:hAnsi="Times New Roman" w:cs="Times New Roman"/>
          <w:sz w:val="24"/>
          <w:szCs w:val="24"/>
        </w:rPr>
      </w:pPr>
    </w:p>
    <w:p w:rsidR="008723DC" w:rsidRPr="00B374CE" w:rsidRDefault="008723DC" w:rsidP="00B374CE">
      <w:pPr>
        <w:pStyle w:val="a5"/>
        <w:jc w:val="center"/>
        <w:rPr>
          <w:b/>
          <w:bCs/>
        </w:rPr>
      </w:pPr>
      <w:r w:rsidRPr="00C67CED">
        <w:rPr>
          <w:b/>
          <w:bCs/>
        </w:rPr>
        <w:t>Формирование фонда оплаты труда</w:t>
      </w:r>
      <w:r w:rsidR="00B374CE">
        <w:rPr>
          <w:b/>
          <w:bCs/>
        </w:rPr>
        <w:t xml:space="preserve"> </w:t>
      </w:r>
      <w:r w:rsidRPr="00C67CED">
        <w:rPr>
          <w:b/>
          <w:bCs/>
        </w:rPr>
        <w:t>муниципальных служащих муниципального образования.</w:t>
      </w:r>
    </w:p>
    <w:p w:rsidR="008723DC" w:rsidRPr="006323E7" w:rsidRDefault="008723DC" w:rsidP="008723DC"/>
    <w:p w:rsidR="008723DC" w:rsidRPr="00C67CED" w:rsidRDefault="008723DC" w:rsidP="008723DC">
      <w:pPr>
        <w:autoSpaceDE w:val="0"/>
        <w:autoSpaceDN w:val="0"/>
        <w:adjustRightInd w:val="0"/>
        <w:ind w:firstLine="851"/>
        <w:jc w:val="both"/>
        <w:rPr>
          <w:sz w:val="24"/>
          <w:szCs w:val="24"/>
        </w:rPr>
      </w:pPr>
      <w:r w:rsidRPr="00C67CED">
        <w:rPr>
          <w:sz w:val="24"/>
          <w:szCs w:val="24"/>
        </w:rPr>
        <w:t xml:space="preserve">При формировании фонда оплаты труда муниципальных служащих муниципального образования </w:t>
      </w:r>
      <w:r w:rsidR="00C67CED">
        <w:rPr>
          <w:sz w:val="24"/>
          <w:szCs w:val="24"/>
        </w:rPr>
        <w:t>Светлый</w:t>
      </w:r>
      <w:r w:rsidRPr="00C67CED">
        <w:rPr>
          <w:sz w:val="24"/>
          <w:szCs w:val="24"/>
        </w:rPr>
        <w:t xml:space="preserve"> сельсовет, предусматриваются следующие средства для выплаты (в расчете на год):</w:t>
      </w:r>
    </w:p>
    <w:p w:rsidR="00B22687" w:rsidRDefault="00C67CED" w:rsidP="00C67CED">
      <w:pPr>
        <w:widowControl w:val="0"/>
        <w:autoSpaceDE w:val="0"/>
        <w:autoSpaceDN w:val="0"/>
        <w:adjustRightInd w:val="0"/>
        <w:ind w:firstLine="113"/>
        <w:jc w:val="center"/>
        <w:outlineLvl w:val="1"/>
        <w:rPr>
          <w:rFonts w:ascii="Arial" w:hAnsi="Arial" w:cs="Arial"/>
          <w:b/>
          <w:bCs/>
          <w:sz w:val="28"/>
          <w:szCs w:val="28"/>
        </w:rPr>
      </w:pPr>
      <w:r>
        <w:rPr>
          <w:sz w:val="24"/>
          <w:szCs w:val="24"/>
        </w:rPr>
        <w:t xml:space="preserve">            </w:t>
      </w:r>
      <w:r w:rsidR="008723DC" w:rsidRPr="00C67CED">
        <w:rPr>
          <w:sz w:val="24"/>
          <w:szCs w:val="24"/>
        </w:rPr>
        <w:t>-ежемесячного денежного содержания в размере  согласно штатному расписанию</w:t>
      </w:r>
      <w:r>
        <w:rPr>
          <w:sz w:val="24"/>
          <w:szCs w:val="24"/>
        </w:rPr>
        <w:t>;</w:t>
      </w:r>
    </w:p>
    <w:p w:rsidR="00C67CED" w:rsidRPr="00C67CED" w:rsidRDefault="00B22687" w:rsidP="00B22687">
      <w:pPr>
        <w:widowControl w:val="0"/>
        <w:autoSpaceDE w:val="0"/>
        <w:autoSpaceDN w:val="0"/>
        <w:adjustRightInd w:val="0"/>
        <w:ind w:firstLine="113"/>
        <w:outlineLvl w:val="1"/>
        <w:rPr>
          <w:bCs/>
          <w:sz w:val="24"/>
          <w:szCs w:val="24"/>
        </w:rPr>
      </w:pPr>
      <w:r>
        <w:rPr>
          <w:rFonts w:ascii="Arial" w:hAnsi="Arial" w:cs="Arial"/>
          <w:bCs/>
          <w:sz w:val="28"/>
          <w:szCs w:val="28"/>
        </w:rPr>
        <w:t xml:space="preserve">          </w:t>
      </w:r>
      <w:r w:rsidR="00C67CED" w:rsidRPr="00C67CED">
        <w:rPr>
          <w:rFonts w:ascii="Arial" w:hAnsi="Arial" w:cs="Arial"/>
          <w:bCs/>
          <w:sz w:val="28"/>
          <w:szCs w:val="28"/>
        </w:rPr>
        <w:t>-</w:t>
      </w:r>
      <w:r w:rsidR="00C67CED" w:rsidRPr="00C67CED">
        <w:rPr>
          <w:bCs/>
          <w:sz w:val="24"/>
          <w:szCs w:val="24"/>
        </w:rPr>
        <w:t>ежемесячная надбавка за выслугу лет</w:t>
      </w:r>
      <w:r>
        <w:rPr>
          <w:bCs/>
          <w:sz w:val="24"/>
          <w:szCs w:val="24"/>
        </w:rPr>
        <w:t>;</w:t>
      </w:r>
    </w:p>
    <w:p w:rsidR="00C67CED" w:rsidRPr="00C67CED" w:rsidRDefault="00C67CED" w:rsidP="00C67CED">
      <w:pPr>
        <w:widowControl w:val="0"/>
        <w:autoSpaceDE w:val="0"/>
        <w:autoSpaceDN w:val="0"/>
        <w:adjustRightInd w:val="0"/>
        <w:ind w:firstLine="540"/>
        <w:outlineLvl w:val="1"/>
        <w:rPr>
          <w:b/>
          <w:bCs/>
          <w:sz w:val="24"/>
          <w:szCs w:val="24"/>
        </w:rPr>
      </w:pPr>
      <w:r>
        <w:rPr>
          <w:bCs/>
          <w:sz w:val="24"/>
          <w:szCs w:val="24"/>
        </w:rPr>
        <w:t xml:space="preserve">      -е</w:t>
      </w:r>
      <w:r w:rsidRPr="00C67CED">
        <w:rPr>
          <w:bCs/>
          <w:sz w:val="24"/>
          <w:szCs w:val="24"/>
        </w:rPr>
        <w:t>жемесячная надбавка к должностному окладу</w:t>
      </w:r>
      <w:r>
        <w:rPr>
          <w:bCs/>
          <w:sz w:val="24"/>
          <w:szCs w:val="24"/>
        </w:rPr>
        <w:t xml:space="preserve"> </w:t>
      </w:r>
      <w:r w:rsidRPr="00C67CED">
        <w:rPr>
          <w:bCs/>
          <w:sz w:val="24"/>
          <w:szCs w:val="24"/>
        </w:rPr>
        <w:t>за классный чин</w:t>
      </w:r>
      <w:r w:rsidR="00B22687">
        <w:rPr>
          <w:bCs/>
          <w:sz w:val="24"/>
          <w:szCs w:val="24"/>
        </w:rPr>
        <w:t>;</w:t>
      </w:r>
    </w:p>
    <w:p w:rsidR="008723DC" w:rsidRDefault="008723DC" w:rsidP="008723DC">
      <w:pPr>
        <w:autoSpaceDE w:val="0"/>
        <w:autoSpaceDN w:val="0"/>
        <w:adjustRightInd w:val="0"/>
        <w:ind w:firstLine="851"/>
        <w:jc w:val="both"/>
        <w:rPr>
          <w:sz w:val="24"/>
          <w:szCs w:val="24"/>
        </w:rPr>
      </w:pPr>
      <w:r w:rsidRPr="00C67CED">
        <w:rPr>
          <w:sz w:val="24"/>
          <w:szCs w:val="24"/>
        </w:rPr>
        <w:t>- ежемесячная надбавка к должностному окладу за особые условия работы</w:t>
      </w:r>
      <w:r w:rsidR="00C67CED">
        <w:rPr>
          <w:sz w:val="24"/>
          <w:szCs w:val="24"/>
        </w:rPr>
        <w:t>;</w:t>
      </w:r>
      <w:r w:rsidRPr="00C67CED">
        <w:rPr>
          <w:sz w:val="24"/>
          <w:szCs w:val="24"/>
        </w:rPr>
        <w:t xml:space="preserve"> </w:t>
      </w:r>
    </w:p>
    <w:p w:rsidR="004D7013" w:rsidRPr="00A253B9" w:rsidRDefault="004D7013" w:rsidP="004D7013">
      <w:pPr>
        <w:autoSpaceDE w:val="0"/>
        <w:autoSpaceDN w:val="0"/>
        <w:adjustRightInd w:val="0"/>
        <w:ind w:firstLine="851"/>
        <w:jc w:val="both"/>
        <w:rPr>
          <w:sz w:val="24"/>
          <w:szCs w:val="24"/>
        </w:rPr>
      </w:pPr>
      <w:r>
        <w:rPr>
          <w:sz w:val="24"/>
          <w:szCs w:val="24"/>
        </w:rPr>
        <w:t>-е</w:t>
      </w:r>
      <w:r w:rsidRPr="00A253B9">
        <w:rPr>
          <w:sz w:val="24"/>
          <w:szCs w:val="24"/>
        </w:rPr>
        <w:t>жемесячное денежное поощрение;</w:t>
      </w:r>
    </w:p>
    <w:p w:rsidR="008723DC" w:rsidRPr="00C67CED" w:rsidRDefault="004D7013" w:rsidP="004D7013">
      <w:pPr>
        <w:autoSpaceDE w:val="0"/>
        <w:autoSpaceDN w:val="0"/>
        <w:adjustRightInd w:val="0"/>
        <w:jc w:val="both"/>
        <w:rPr>
          <w:sz w:val="24"/>
          <w:szCs w:val="24"/>
        </w:rPr>
      </w:pPr>
      <w:r>
        <w:rPr>
          <w:sz w:val="24"/>
          <w:szCs w:val="24"/>
        </w:rPr>
        <w:t xml:space="preserve">              </w:t>
      </w:r>
      <w:r w:rsidR="00C67CED">
        <w:rPr>
          <w:sz w:val="24"/>
          <w:szCs w:val="24"/>
        </w:rPr>
        <w:t>-</w:t>
      </w:r>
      <w:r w:rsidR="008723DC" w:rsidRPr="00C67CED">
        <w:rPr>
          <w:sz w:val="24"/>
          <w:szCs w:val="24"/>
        </w:rPr>
        <w:t>единовременная выплата к отпуску при предоставлении лицам, замещающим муниципальные должности, ежегодного оплачиваемого отпуска один раз в год производится единовременная выплата в размере двух должностных окладов с уральским коэффициентом из расчета оклада,</w:t>
      </w:r>
      <w:r w:rsidR="00C67CED">
        <w:rPr>
          <w:sz w:val="24"/>
          <w:szCs w:val="24"/>
        </w:rPr>
        <w:t xml:space="preserve"> установленного на день выплаты;</w:t>
      </w:r>
    </w:p>
    <w:p w:rsidR="008723DC" w:rsidRPr="00C67CED" w:rsidRDefault="008723DC" w:rsidP="008723DC">
      <w:pPr>
        <w:autoSpaceDE w:val="0"/>
        <w:autoSpaceDN w:val="0"/>
        <w:adjustRightInd w:val="0"/>
        <w:ind w:firstLine="851"/>
        <w:jc w:val="both"/>
        <w:rPr>
          <w:sz w:val="24"/>
          <w:szCs w:val="24"/>
        </w:rPr>
      </w:pPr>
      <w:r w:rsidRPr="00C67CED">
        <w:rPr>
          <w:sz w:val="24"/>
          <w:szCs w:val="24"/>
        </w:rPr>
        <w:t>- материальная  помощь в размере одного должностного о</w:t>
      </w:r>
      <w:r w:rsidR="00C67CED">
        <w:rPr>
          <w:sz w:val="24"/>
          <w:szCs w:val="24"/>
        </w:rPr>
        <w:t>клада с уральским коэффициентом;</w:t>
      </w:r>
    </w:p>
    <w:p w:rsidR="008723DC" w:rsidRPr="00C67CED" w:rsidRDefault="008723DC" w:rsidP="008723DC">
      <w:pPr>
        <w:autoSpaceDE w:val="0"/>
        <w:autoSpaceDN w:val="0"/>
        <w:adjustRightInd w:val="0"/>
        <w:ind w:firstLine="851"/>
        <w:jc w:val="both"/>
        <w:rPr>
          <w:sz w:val="24"/>
          <w:szCs w:val="24"/>
        </w:rPr>
      </w:pPr>
      <w:r w:rsidRPr="00C67CED">
        <w:rPr>
          <w:sz w:val="24"/>
          <w:szCs w:val="24"/>
        </w:rPr>
        <w:t>- Премии за выполнение особо важных и сложных заданий выплачиваемая за выполнение работ, договоров, разработку программ, проектов нормативных актов, методик и других документов, имеющих особую сложность, в результате которых получен экономический эффект или другие положительные результаты для улучшения социально-экономического положения в сельском поселении, определенной отросли, сфере деятельности</w:t>
      </w:r>
      <w:proofErr w:type="gramStart"/>
      <w:r w:rsidRPr="00C67CED">
        <w:rPr>
          <w:sz w:val="24"/>
          <w:szCs w:val="24"/>
        </w:rPr>
        <w:t>.</w:t>
      </w:r>
      <w:proofErr w:type="gramEnd"/>
      <w:r w:rsidRPr="00C67CED">
        <w:rPr>
          <w:sz w:val="24"/>
          <w:szCs w:val="24"/>
        </w:rPr>
        <w:t xml:space="preserve"> – </w:t>
      </w:r>
      <w:proofErr w:type="gramStart"/>
      <w:r w:rsidRPr="00C67CED">
        <w:rPr>
          <w:sz w:val="24"/>
          <w:szCs w:val="24"/>
        </w:rPr>
        <w:t>в</w:t>
      </w:r>
      <w:proofErr w:type="gramEnd"/>
      <w:r w:rsidRPr="00C67CED">
        <w:rPr>
          <w:sz w:val="24"/>
          <w:szCs w:val="24"/>
        </w:rPr>
        <w:t xml:space="preserve"> размере одного оклада в год.</w:t>
      </w:r>
    </w:p>
    <w:p w:rsidR="008723DC" w:rsidRPr="00C67CED" w:rsidRDefault="008723DC" w:rsidP="008723DC">
      <w:pPr>
        <w:pStyle w:val="a5"/>
        <w:ind w:firstLine="851"/>
      </w:pPr>
      <w:r w:rsidRPr="00C67CED">
        <w:t xml:space="preserve">Фонд оплаты труда лиц, замещающих должности муниципальной службы,  формируется также </w:t>
      </w:r>
      <w:r w:rsidR="00C67CED">
        <w:t>с</w:t>
      </w:r>
      <w:r w:rsidR="00A253B9">
        <w:t xml:space="preserve"> </w:t>
      </w:r>
      <w:r w:rsidR="00C67CED">
        <w:t>учетом</w:t>
      </w:r>
      <w:r w:rsidRPr="00C67CED">
        <w:t xml:space="preserve"> средств на выплату районного коэффициента. </w:t>
      </w:r>
    </w:p>
    <w:p w:rsidR="008723DC" w:rsidRPr="00C67CED" w:rsidRDefault="008723DC" w:rsidP="008723DC">
      <w:pPr>
        <w:pStyle w:val="a5"/>
        <w:ind w:firstLine="851"/>
      </w:pPr>
      <w:r w:rsidRPr="00C67CED">
        <w:t>Представитель работодателя вправе перераспределять средства фонда оплаты труда  между выплатами</w:t>
      </w:r>
      <w:r w:rsidR="00C67CED">
        <w:t>.</w:t>
      </w:r>
      <w:r w:rsidRPr="00C67CED">
        <w:t xml:space="preserve"> </w:t>
      </w:r>
    </w:p>
    <w:p w:rsidR="008723DC" w:rsidRPr="00C67CED" w:rsidRDefault="008723DC" w:rsidP="008723DC">
      <w:pPr>
        <w:pStyle w:val="a5"/>
        <w:ind w:firstLine="900"/>
      </w:pPr>
      <w:bookmarkStart w:id="0" w:name="Par520"/>
      <w:bookmarkEnd w:id="0"/>
      <w:r w:rsidRPr="00C67CED">
        <w:lastRenderedPageBreak/>
        <w:t xml:space="preserve">Денежное содержание лиц, замещающих выборные муниципальные должности и должности муниципальной службы, выплачиваются за счет средств бюджета муниципального образования </w:t>
      </w:r>
      <w:r w:rsidR="00C67CED">
        <w:t>Светлый</w:t>
      </w:r>
      <w:r w:rsidRPr="00C67CED">
        <w:t xml:space="preserve"> сельсовет.</w:t>
      </w:r>
    </w:p>
    <w:p w:rsidR="008723DC" w:rsidRPr="00C67CED" w:rsidRDefault="008723DC" w:rsidP="008723DC">
      <w:pPr>
        <w:pStyle w:val="a5"/>
        <w:ind w:firstLine="900"/>
      </w:pPr>
    </w:p>
    <w:p w:rsidR="003067CD" w:rsidRPr="00C67CED" w:rsidRDefault="003067CD" w:rsidP="0041779D">
      <w:pPr>
        <w:spacing w:before="100" w:beforeAutospacing="1"/>
        <w:rPr>
          <w:sz w:val="24"/>
          <w:szCs w:val="24"/>
        </w:rPr>
      </w:pPr>
    </w:p>
    <w:p w:rsidR="00F026A5" w:rsidRDefault="00B22687" w:rsidP="00F026A5">
      <w:pPr>
        <w:widowControl w:val="0"/>
        <w:autoSpaceDE w:val="0"/>
        <w:autoSpaceDN w:val="0"/>
        <w:adjustRightInd w:val="0"/>
        <w:ind w:firstLine="851"/>
        <w:jc w:val="both"/>
        <w:rPr>
          <w:rFonts w:eastAsia="Calibri"/>
          <w:sz w:val="24"/>
          <w:szCs w:val="24"/>
        </w:rPr>
      </w:pPr>
      <w:r>
        <w:rPr>
          <w:rFonts w:eastAsia="Calibri"/>
          <w:sz w:val="24"/>
          <w:szCs w:val="24"/>
        </w:rPr>
        <w:t>2</w:t>
      </w:r>
      <w:r w:rsidR="0041779D" w:rsidRPr="00D775E6">
        <w:rPr>
          <w:rFonts w:eastAsia="Calibri"/>
          <w:sz w:val="24"/>
          <w:szCs w:val="24"/>
        </w:rPr>
        <w:t xml:space="preserve">. Денежное содержание муниципального служащего состоит из должностного оклада </w:t>
      </w:r>
      <w:r w:rsidR="00CD718C">
        <w:rPr>
          <w:rFonts w:eastAsia="Calibri"/>
          <w:sz w:val="24"/>
          <w:szCs w:val="24"/>
        </w:rPr>
        <w:t>(размер должностного оклада не должен быть меньше 50% от МРОТ</w:t>
      </w:r>
      <w:proofErr w:type="gramStart"/>
      <w:r w:rsidR="00CD718C">
        <w:rPr>
          <w:rFonts w:eastAsia="Calibri"/>
          <w:sz w:val="24"/>
          <w:szCs w:val="24"/>
        </w:rPr>
        <w:t>)</w:t>
      </w:r>
      <w:r w:rsidR="0041779D" w:rsidRPr="00D775E6">
        <w:rPr>
          <w:rFonts w:eastAsia="Calibri"/>
          <w:sz w:val="24"/>
          <w:szCs w:val="24"/>
        </w:rPr>
        <w:t>м</w:t>
      </w:r>
      <w:proofErr w:type="gramEnd"/>
      <w:r w:rsidR="0041779D" w:rsidRPr="00D775E6">
        <w:rPr>
          <w:rFonts w:eastAsia="Calibri"/>
          <w:sz w:val="24"/>
          <w:szCs w:val="24"/>
        </w:rPr>
        <w:t>униципального служащего в соответствии с замещаемой им должностью муниципальной службы (далее – должностной оклад), а также ежемесячных и иных дополнительных выплат, определяемых настоящим Положением.</w:t>
      </w:r>
    </w:p>
    <w:p w:rsidR="00F026A5" w:rsidRPr="00F026A5" w:rsidRDefault="00F026A5" w:rsidP="00F026A5">
      <w:pPr>
        <w:widowControl w:val="0"/>
        <w:autoSpaceDE w:val="0"/>
        <w:autoSpaceDN w:val="0"/>
        <w:adjustRightInd w:val="0"/>
        <w:ind w:firstLine="851"/>
        <w:jc w:val="both"/>
        <w:rPr>
          <w:sz w:val="24"/>
          <w:szCs w:val="24"/>
        </w:rPr>
      </w:pPr>
      <w:r w:rsidRPr="00F026A5">
        <w:rPr>
          <w:rFonts w:ascii="Arial" w:hAnsi="Arial" w:cs="Arial"/>
        </w:rPr>
        <w:t xml:space="preserve"> </w:t>
      </w:r>
      <w:proofErr w:type="gramStart"/>
      <w:r w:rsidRPr="00F026A5">
        <w:rPr>
          <w:sz w:val="24"/>
          <w:szCs w:val="24"/>
        </w:rPr>
        <w:t>Размеры должностных окладов денежного содержания лиц, замещающих должности муниципальной службы в органах местного самоуправления муниципального образования Светлый сельсовет, увеличиваются (индексируются) с учетом уровня инфляции (потребительских цен)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 при этом их размеры подлежат округлению до целого рубля в сторону увеличения.</w:t>
      </w:r>
      <w:proofErr w:type="gramEnd"/>
    </w:p>
    <w:p w:rsidR="00BF34E5" w:rsidRDefault="00F026A5" w:rsidP="0041779D">
      <w:pPr>
        <w:pStyle w:val="a3"/>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381A9A">
        <w:rPr>
          <w:rFonts w:ascii="Times New Roman" w:eastAsia="Times New Roman" w:hAnsi="Times New Roman" w:cs="Times New Roman"/>
          <w:sz w:val="24"/>
          <w:szCs w:val="24"/>
          <w:lang w:eastAsia="ru-RU"/>
        </w:rPr>
        <w:t xml:space="preserve">   </w:t>
      </w:r>
      <w:r w:rsidR="00B22687">
        <w:rPr>
          <w:rFonts w:ascii="Times New Roman" w:eastAsia="Calibri" w:hAnsi="Times New Roman" w:cs="Times New Roman"/>
          <w:sz w:val="24"/>
          <w:szCs w:val="24"/>
        </w:rPr>
        <w:t>3</w:t>
      </w:r>
      <w:r w:rsidR="0041779D" w:rsidRPr="00D775E6">
        <w:rPr>
          <w:rFonts w:ascii="Times New Roman" w:eastAsia="Calibri" w:hAnsi="Times New Roman" w:cs="Times New Roman"/>
          <w:sz w:val="24"/>
          <w:szCs w:val="24"/>
        </w:rPr>
        <w:t>.1</w:t>
      </w:r>
      <w:r w:rsidR="0041779D" w:rsidRPr="00BF34E5">
        <w:rPr>
          <w:rFonts w:ascii="Times New Roman" w:eastAsia="Calibri" w:hAnsi="Times New Roman" w:cs="Times New Roman"/>
          <w:sz w:val="24"/>
          <w:szCs w:val="24"/>
        </w:rPr>
        <w:t xml:space="preserve">. </w:t>
      </w:r>
      <w:r w:rsidR="00BF34E5" w:rsidRPr="00BF34E5">
        <w:rPr>
          <w:rFonts w:ascii="Times New Roman" w:eastAsia="Calibri" w:hAnsi="Times New Roman" w:cs="Times New Roman"/>
          <w:sz w:val="24"/>
          <w:szCs w:val="24"/>
        </w:rPr>
        <w:t xml:space="preserve">Размеры должностных окладов лиц, замещающих  должности муниципальной службы,  устанавливаются единой схемой должностных окладов, утверждаемой решением Совета депутатов муниципального образования </w:t>
      </w:r>
      <w:r w:rsidR="00BF34E5" w:rsidRPr="00BF34E5">
        <w:rPr>
          <w:rFonts w:ascii="Times New Roman" w:hAnsi="Times New Roman" w:cs="Times New Roman"/>
          <w:sz w:val="24"/>
          <w:szCs w:val="24"/>
        </w:rPr>
        <w:t>Светлый</w:t>
      </w:r>
      <w:r w:rsidR="00BF34E5" w:rsidRPr="00BF34E5">
        <w:rPr>
          <w:rFonts w:ascii="Times New Roman" w:eastAsia="Calibri" w:hAnsi="Times New Roman" w:cs="Times New Roman"/>
          <w:sz w:val="24"/>
          <w:szCs w:val="24"/>
        </w:rPr>
        <w:t xml:space="preserve"> сельсовет</w:t>
      </w:r>
      <w:r w:rsidR="00BF34E5">
        <w:rPr>
          <w:rFonts w:ascii="Times New Roman" w:hAnsi="Times New Roman" w:cs="Times New Roman"/>
          <w:sz w:val="24"/>
          <w:szCs w:val="24"/>
        </w:rPr>
        <w:t>.</w:t>
      </w:r>
    </w:p>
    <w:p w:rsidR="0041779D" w:rsidRDefault="00BF34E5" w:rsidP="0041779D">
      <w:pPr>
        <w:pStyle w:val="a3"/>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41779D">
        <w:rPr>
          <w:rFonts w:ascii="Times New Roman" w:eastAsia="Calibri" w:hAnsi="Times New Roman" w:cs="Times New Roman"/>
          <w:sz w:val="24"/>
          <w:szCs w:val="24"/>
        </w:rPr>
        <w:t xml:space="preserve"> Должностной оклад муниципальных служащих  составляет: </w:t>
      </w:r>
    </w:p>
    <w:p w:rsidR="0041779D" w:rsidRPr="00D775E6" w:rsidRDefault="0041779D" w:rsidP="0041779D">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75E6">
        <w:rPr>
          <w:rFonts w:ascii="Times New Roman" w:eastAsia="Calibri" w:hAnsi="Times New Roman" w:cs="Times New Roman"/>
          <w:sz w:val="24"/>
          <w:szCs w:val="24"/>
        </w:rPr>
        <w:t xml:space="preserve">Заместитель </w:t>
      </w:r>
      <w:r>
        <w:rPr>
          <w:rFonts w:ascii="Times New Roman" w:eastAsia="Calibri" w:hAnsi="Times New Roman" w:cs="Times New Roman"/>
          <w:sz w:val="24"/>
          <w:szCs w:val="24"/>
        </w:rPr>
        <w:t xml:space="preserve">главы </w:t>
      </w:r>
      <w:r w:rsidRPr="00D775E6">
        <w:rPr>
          <w:rFonts w:ascii="Times New Roman" w:eastAsia="Calibri" w:hAnsi="Times New Roman" w:cs="Times New Roman"/>
          <w:sz w:val="24"/>
          <w:szCs w:val="24"/>
        </w:rPr>
        <w:t xml:space="preserve">администрации – </w:t>
      </w:r>
      <w:r w:rsidR="002B45DA">
        <w:rPr>
          <w:rFonts w:ascii="Times New Roman" w:eastAsia="Calibri" w:hAnsi="Times New Roman" w:cs="Times New Roman"/>
          <w:sz w:val="24"/>
          <w:szCs w:val="24"/>
        </w:rPr>
        <w:t>16078</w:t>
      </w:r>
      <w:r w:rsidRPr="00D775E6">
        <w:rPr>
          <w:rFonts w:ascii="Times New Roman" w:eastAsia="Calibri" w:hAnsi="Times New Roman" w:cs="Times New Roman"/>
          <w:sz w:val="24"/>
          <w:szCs w:val="24"/>
        </w:rPr>
        <w:t xml:space="preserve"> руб.</w:t>
      </w:r>
    </w:p>
    <w:p w:rsidR="0041779D" w:rsidRPr="00D775E6" w:rsidRDefault="0041779D" w:rsidP="0041779D">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75E6">
        <w:rPr>
          <w:rFonts w:ascii="Times New Roman" w:eastAsia="Calibri" w:hAnsi="Times New Roman" w:cs="Times New Roman"/>
          <w:sz w:val="24"/>
          <w:szCs w:val="24"/>
        </w:rPr>
        <w:t xml:space="preserve">Специалист 1 категории – </w:t>
      </w:r>
      <w:r w:rsidR="002B45DA">
        <w:rPr>
          <w:rFonts w:ascii="Times New Roman" w:eastAsia="Calibri" w:hAnsi="Times New Roman" w:cs="Times New Roman"/>
          <w:sz w:val="24"/>
          <w:szCs w:val="24"/>
        </w:rPr>
        <w:t>9209</w:t>
      </w:r>
      <w:r w:rsidRPr="00D775E6">
        <w:rPr>
          <w:rFonts w:ascii="Times New Roman" w:eastAsia="Calibri" w:hAnsi="Times New Roman" w:cs="Times New Roman"/>
          <w:sz w:val="24"/>
          <w:szCs w:val="24"/>
        </w:rPr>
        <w:t xml:space="preserve"> руб.</w:t>
      </w:r>
    </w:p>
    <w:p w:rsidR="0041779D" w:rsidRPr="00D775E6" w:rsidRDefault="0041779D" w:rsidP="0041779D">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75E6">
        <w:rPr>
          <w:rFonts w:ascii="Times New Roman" w:eastAsia="Calibri" w:hAnsi="Times New Roman" w:cs="Times New Roman"/>
          <w:sz w:val="24"/>
          <w:szCs w:val="24"/>
        </w:rPr>
        <w:t>Специалист 1 категори</w:t>
      </w:r>
      <w:proofErr w:type="gramStart"/>
      <w:r w:rsidRPr="00D775E6">
        <w:rPr>
          <w:rFonts w:ascii="Times New Roman" w:eastAsia="Calibri" w:hAnsi="Times New Roman" w:cs="Times New Roman"/>
          <w:sz w:val="24"/>
          <w:szCs w:val="24"/>
        </w:rPr>
        <w:t>и-</w:t>
      </w:r>
      <w:proofErr w:type="gramEnd"/>
      <w:r w:rsidRPr="00D775E6">
        <w:rPr>
          <w:rFonts w:ascii="Times New Roman" w:eastAsia="Calibri" w:hAnsi="Times New Roman" w:cs="Times New Roman"/>
          <w:sz w:val="24"/>
          <w:szCs w:val="24"/>
        </w:rPr>
        <w:t xml:space="preserve"> бухгалтер – </w:t>
      </w:r>
      <w:r w:rsidR="002B45DA">
        <w:rPr>
          <w:rFonts w:ascii="Times New Roman" w:eastAsia="Calibri" w:hAnsi="Times New Roman" w:cs="Times New Roman"/>
          <w:sz w:val="24"/>
          <w:szCs w:val="24"/>
        </w:rPr>
        <w:t>9891</w:t>
      </w:r>
      <w:r w:rsidRPr="00D775E6">
        <w:rPr>
          <w:rFonts w:ascii="Times New Roman" w:eastAsia="Calibri" w:hAnsi="Times New Roman" w:cs="Times New Roman"/>
          <w:sz w:val="24"/>
          <w:szCs w:val="24"/>
        </w:rPr>
        <w:t xml:space="preserve"> руб.</w:t>
      </w:r>
    </w:p>
    <w:p w:rsidR="0041779D" w:rsidRPr="00D775E6" w:rsidRDefault="0041779D" w:rsidP="0041779D">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75E6">
        <w:rPr>
          <w:rFonts w:ascii="Times New Roman" w:eastAsia="Calibri" w:hAnsi="Times New Roman" w:cs="Times New Roman"/>
          <w:sz w:val="24"/>
          <w:szCs w:val="24"/>
        </w:rPr>
        <w:t>Специалист 2 категори</w:t>
      </w:r>
      <w:proofErr w:type="gramStart"/>
      <w:r w:rsidRPr="00D775E6">
        <w:rPr>
          <w:rFonts w:ascii="Times New Roman" w:eastAsia="Calibri" w:hAnsi="Times New Roman" w:cs="Times New Roman"/>
          <w:sz w:val="24"/>
          <w:szCs w:val="24"/>
        </w:rPr>
        <w:t>и-</w:t>
      </w:r>
      <w:proofErr w:type="gramEnd"/>
      <w:r w:rsidRPr="00D775E6">
        <w:rPr>
          <w:rFonts w:ascii="Times New Roman" w:eastAsia="Calibri" w:hAnsi="Times New Roman" w:cs="Times New Roman"/>
          <w:sz w:val="24"/>
          <w:szCs w:val="24"/>
        </w:rPr>
        <w:t xml:space="preserve"> бухгалтер – </w:t>
      </w:r>
      <w:r w:rsidR="002B45DA">
        <w:rPr>
          <w:rFonts w:ascii="Times New Roman" w:eastAsia="Calibri" w:hAnsi="Times New Roman" w:cs="Times New Roman"/>
          <w:sz w:val="24"/>
          <w:szCs w:val="24"/>
        </w:rPr>
        <w:t>7893</w:t>
      </w:r>
      <w:r w:rsidRPr="00D775E6">
        <w:rPr>
          <w:rFonts w:ascii="Times New Roman" w:eastAsia="Calibri" w:hAnsi="Times New Roman" w:cs="Times New Roman"/>
          <w:sz w:val="24"/>
          <w:szCs w:val="24"/>
        </w:rPr>
        <w:t xml:space="preserve"> руб.</w:t>
      </w:r>
    </w:p>
    <w:p w:rsidR="0041779D" w:rsidRPr="00D775E6" w:rsidRDefault="0041779D" w:rsidP="0041779D">
      <w:pPr>
        <w:pStyle w:val="a3"/>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D775E6">
        <w:rPr>
          <w:rFonts w:ascii="Times New Roman" w:eastAsia="Calibri" w:hAnsi="Times New Roman" w:cs="Times New Roman"/>
          <w:sz w:val="24"/>
          <w:szCs w:val="24"/>
        </w:rPr>
        <w:t xml:space="preserve">Специалист 2 категории – </w:t>
      </w:r>
      <w:r w:rsidR="002B45DA">
        <w:rPr>
          <w:rFonts w:ascii="Times New Roman" w:eastAsia="Calibri" w:hAnsi="Times New Roman" w:cs="Times New Roman"/>
          <w:sz w:val="24"/>
          <w:szCs w:val="24"/>
        </w:rPr>
        <w:t>7893</w:t>
      </w:r>
      <w:r w:rsidRPr="00D775E6">
        <w:rPr>
          <w:rFonts w:ascii="Times New Roman" w:eastAsia="Calibri" w:hAnsi="Times New Roman" w:cs="Times New Roman"/>
          <w:sz w:val="24"/>
          <w:szCs w:val="24"/>
        </w:rPr>
        <w:t xml:space="preserve"> руб.</w:t>
      </w:r>
    </w:p>
    <w:p w:rsidR="002E73EC" w:rsidRPr="00D775E6" w:rsidRDefault="00381A9A" w:rsidP="0041779D">
      <w:pPr>
        <w:pStyle w:val="a3"/>
        <w:jc w:val="both"/>
        <w:rPr>
          <w:rFonts w:ascii="Times New Roman" w:hAnsi="Times New Roman"/>
          <w:sz w:val="24"/>
          <w:szCs w:val="24"/>
        </w:rPr>
      </w:pPr>
      <w:r>
        <w:rPr>
          <w:rFonts w:ascii="Times New Roman" w:hAnsi="Times New Roman" w:cs="Times New Roman"/>
          <w:sz w:val="24"/>
          <w:szCs w:val="24"/>
        </w:rPr>
        <w:t xml:space="preserve">           </w:t>
      </w:r>
      <w:r w:rsidR="00B22687">
        <w:rPr>
          <w:rFonts w:ascii="Times New Roman" w:hAnsi="Times New Roman" w:cs="Times New Roman"/>
          <w:sz w:val="24"/>
          <w:szCs w:val="24"/>
        </w:rPr>
        <w:t>4</w:t>
      </w:r>
      <w:r w:rsidR="0041779D">
        <w:rPr>
          <w:rFonts w:ascii="Times New Roman" w:hAnsi="Times New Roman" w:cs="Times New Roman"/>
          <w:sz w:val="24"/>
          <w:szCs w:val="24"/>
        </w:rPr>
        <w:t>.</w:t>
      </w:r>
      <w:r w:rsidR="005931A4">
        <w:rPr>
          <w:rFonts w:ascii="Times New Roman" w:hAnsi="Times New Roman" w:cs="Times New Roman"/>
          <w:sz w:val="24"/>
          <w:szCs w:val="24"/>
        </w:rPr>
        <w:t xml:space="preserve"> </w:t>
      </w:r>
      <w:r w:rsidR="002E73EC" w:rsidRPr="00D775E6">
        <w:rPr>
          <w:rFonts w:ascii="Times New Roman" w:hAnsi="Times New Roman"/>
          <w:sz w:val="24"/>
          <w:szCs w:val="24"/>
        </w:rPr>
        <w:t>К ежемесячным и иным дополнительным выплатам относятся:</w:t>
      </w:r>
    </w:p>
    <w:p w:rsidR="00C77B99" w:rsidRPr="000A31AA" w:rsidRDefault="00C77B99" w:rsidP="00C77B99">
      <w:pPr>
        <w:widowControl w:val="0"/>
        <w:autoSpaceDE w:val="0"/>
        <w:autoSpaceDN w:val="0"/>
        <w:adjustRightInd w:val="0"/>
        <w:jc w:val="both"/>
        <w:rPr>
          <w:b/>
          <w:sz w:val="24"/>
          <w:szCs w:val="24"/>
        </w:rPr>
      </w:pPr>
      <w:r>
        <w:rPr>
          <w:sz w:val="24"/>
          <w:szCs w:val="24"/>
        </w:rPr>
        <w:t xml:space="preserve">           </w:t>
      </w:r>
      <w:r w:rsidR="00381A9A">
        <w:rPr>
          <w:sz w:val="24"/>
          <w:szCs w:val="24"/>
        </w:rPr>
        <w:t xml:space="preserve"> </w:t>
      </w:r>
      <w:r w:rsidR="00B22687">
        <w:rPr>
          <w:b/>
          <w:sz w:val="24"/>
          <w:szCs w:val="24"/>
        </w:rPr>
        <w:t>4</w:t>
      </w:r>
      <w:r w:rsidR="00E23FBC" w:rsidRPr="000A31AA">
        <w:rPr>
          <w:b/>
          <w:sz w:val="24"/>
          <w:szCs w:val="24"/>
        </w:rPr>
        <w:t>.</w:t>
      </w:r>
      <w:r w:rsidR="002E73EC" w:rsidRPr="000A31AA">
        <w:rPr>
          <w:b/>
          <w:sz w:val="24"/>
          <w:szCs w:val="24"/>
        </w:rPr>
        <w:t xml:space="preserve">1 </w:t>
      </w:r>
      <w:r w:rsidRPr="000A31AA">
        <w:rPr>
          <w:b/>
          <w:sz w:val="24"/>
          <w:szCs w:val="24"/>
        </w:rPr>
        <w:t>Ежемесячная надбавка к должностному окладу за выслугу лет на муниципальной службе.</w:t>
      </w:r>
    </w:p>
    <w:p w:rsidR="00C77B99" w:rsidRPr="00C77B99" w:rsidRDefault="00C77B99" w:rsidP="00C77B99">
      <w:pPr>
        <w:widowControl w:val="0"/>
        <w:autoSpaceDE w:val="0"/>
        <w:autoSpaceDN w:val="0"/>
        <w:adjustRightInd w:val="0"/>
        <w:ind w:firstLine="851"/>
        <w:jc w:val="both"/>
        <w:rPr>
          <w:sz w:val="24"/>
          <w:szCs w:val="24"/>
        </w:rPr>
      </w:pPr>
      <w:r w:rsidRPr="00D775E6">
        <w:rPr>
          <w:sz w:val="24"/>
          <w:szCs w:val="24"/>
        </w:rPr>
        <w:t xml:space="preserve"> </w:t>
      </w:r>
      <w:r w:rsidRPr="00C77B99">
        <w:rPr>
          <w:sz w:val="24"/>
          <w:szCs w:val="24"/>
        </w:rPr>
        <w:t>Ежемесячная надбавка за выслугу лет устанавливается со  дня возникновения права на  ее назначение или изменение  размера. Установление надбавки производится правовым актом руководителя органа местного самоуправления (работодателя), принятого на основании расчета муниципального (государственного) стажа по форме согласно приложению</w:t>
      </w:r>
      <w:proofErr w:type="gramStart"/>
      <w:r w:rsidR="00B22687">
        <w:rPr>
          <w:sz w:val="24"/>
          <w:szCs w:val="24"/>
        </w:rPr>
        <w:t>2</w:t>
      </w:r>
      <w:proofErr w:type="gramEnd"/>
      <w:r w:rsidRPr="00C77B99">
        <w:rPr>
          <w:sz w:val="24"/>
          <w:szCs w:val="24"/>
        </w:rPr>
        <w:t xml:space="preserve"> к настоящему положению.</w:t>
      </w:r>
    </w:p>
    <w:p w:rsidR="00C77B99" w:rsidRPr="00C77B99" w:rsidRDefault="00C77B99" w:rsidP="00C77B99">
      <w:pPr>
        <w:widowControl w:val="0"/>
        <w:autoSpaceDE w:val="0"/>
        <w:autoSpaceDN w:val="0"/>
        <w:adjustRightInd w:val="0"/>
        <w:ind w:firstLine="851"/>
        <w:jc w:val="both"/>
        <w:rPr>
          <w:sz w:val="24"/>
          <w:szCs w:val="24"/>
        </w:rPr>
      </w:pPr>
      <w:r w:rsidRPr="00C77B99">
        <w:rPr>
          <w:sz w:val="24"/>
          <w:szCs w:val="24"/>
        </w:rPr>
        <w:t>Основным документом для определения стажа муниципальной (государственной) службы, дающего право на получение ежемесячной надбавки за выслугу лет, является трудовая книжка, военный билет, справка военного комиссариата и иные документы соответствующих государственных и муниципальных органов, архивных учреждений, установленные законодательством Российской Федерации.</w:t>
      </w:r>
    </w:p>
    <w:p w:rsidR="00C77B99" w:rsidRPr="006323E7" w:rsidRDefault="00C77B99" w:rsidP="00C77B99">
      <w:pPr>
        <w:ind w:firstLine="851"/>
        <w:jc w:val="both"/>
        <w:rPr>
          <w:rFonts w:ascii="Arial" w:hAnsi="Arial" w:cs="Arial"/>
        </w:rPr>
      </w:pPr>
    </w:p>
    <w:p w:rsidR="002E73EC" w:rsidRPr="00D775E6" w:rsidRDefault="005931A4" w:rsidP="002E73EC">
      <w:pPr>
        <w:pStyle w:val="a3"/>
        <w:jc w:val="both"/>
        <w:rPr>
          <w:rFonts w:ascii="Times New Roman" w:hAnsi="Times New Roman"/>
          <w:sz w:val="24"/>
          <w:szCs w:val="24"/>
        </w:rPr>
      </w:pPr>
      <w:proofErr w:type="gramStart"/>
      <w:r>
        <w:rPr>
          <w:rFonts w:ascii="Times New Roman" w:hAnsi="Times New Roman"/>
          <w:sz w:val="24"/>
          <w:szCs w:val="24"/>
        </w:rPr>
        <w:t>Е</w:t>
      </w:r>
      <w:r w:rsidR="002E73EC" w:rsidRPr="00D775E6">
        <w:rPr>
          <w:rFonts w:ascii="Times New Roman" w:hAnsi="Times New Roman"/>
          <w:sz w:val="24"/>
          <w:szCs w:val="24"/>
        </w:rPr>
        <w:t xml:space="preserve">жемесячная надбавка к должностному окладу за выслугу лет на муниципальной службе </w:t>
      </w:r>
      <w:r w:rsidR="00C77B99" w:rsidRPr="00C77B99">
        <w:rPr>
          <w:rFonts w:ascii="Times New Roman" w:eastAsia="Calibri" w:hAnsi="Times New Roman" w:cs="Times New Roman"/>
          <w:sz w:val="24"/>
          <w:szCs w:val="24"/>
        </w:rPr>
        <w:t>устанавливается в следующих</w:t>
      </w:r>
      <w:r w:rsidR="00C77B99" w:rsidRPr="006323E7">
        <w:rPr>
          <w:rFonts w:ascii="Arial" w:eastAsia="Calibri" w:hAnsi="Arial" w:cs="Arial"/>
        </w:rPr>
        <w:t xml:space="preserve"> </w:t>
      </w:r>
      <w:r w:rsidR="002E73EC" w:rsidRPr="00D775E6">
        <w:rPr>
          <w:rFonts w:ascii="Times New Roman" w:hAnsi="Times New Roman"/>
          <w:sz w:val="24"/>
          <w:szCs w:val="24"/>
        </w:rPr>
        <w:t>в размерах:</w:t>
      </w:r>
      <w:proofErr w:type="gramEnd"/>
    </w:p>
    <w:tbl>
      <w:tblPr>
        <w:tblW w:w="8639"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4892"/>
        <w:gridCol w:w="3747"/>
      </w:tblGrid>
      <w:tr w:rsidR="002E73EC" w:rsidRPr="00D775E6" w:rsidTr="00185625">
        <w:trPr>
          <w:tblCellSpacing w:w="7" w:type="dxa"/>
        </w:trPr>
        <w:tc>
          <w:tcPr>
            <w:tcW w:w="8611" w:type="dxa"/>
            <w:gridSpan w:val="2"/>
            <w:tcBorders>
              <w:top w:val="outset" w:sz="6" w:space="0" w:color="auto"/>
              <w:bottom w:val="outset" w:sz="6" w:space="0" w:color="auto"/>
            </w:tcBorders>
            <w:hideMark/>
          </w:tcPr>
          <w:p w:rsidR="002E73EC" w:rsidRPr="00D775E6" w:rsidRDefault="002E73EC" w:rsidP="00185625">
            <w:pPr>
              <w:pStyle w:val="a3"/>
              <w:rPr>
                <w:rFonts w:ascii="Times New Roman" w:hAnsi="Times New Roman"/>
                <w:sz w:val="24"/>
                <w:szCs w:val="24"/>
              </w:rPr>
            </w:pPr>
            <w:r w:rsidRPr="00D775E6">
              <w:rPr>
                <w:rFonts w:ascii="Times New Roman" w:hAnsi="Times New Roman"/>
                <w:sz w:val="24"/>
                <w:szCs w:val="24"/>
              </w:rPr>
              <w:t>При стаже муниципальной службы (процентов)</w:t>
            </w:r>
          </w:p>
        </w:tc>
      </w:tr>
      <w:tr w:rsidR="002E73EC" w:rsidRPr="00D775E6" w:rsidTr="00185625">
        <w:trPr>
          <w:tblCellSpacing w:w="7" w:type="dxa"/>
        </w:trPr>
        <w:tc>
          <w:tcPr>
            <w:tcW w:w="4871" w:type="dxa"/>
            <w:tcBorders>
              <w:top w:val="outset" w:sz="6" w:space="0" w:color="auto"/>
              <w:bottom w:val="outset" w:sz="6" w:space="0" w:color="auto"/>
              <w:right w:val="outset" w:sz="6" w:space="0" w:color="auto"/>
            </w:tcBorders>
            <w:hideMark/>
          </w:tcPr>
          <w:p w:rsidR="002E73EC" w:rsidRPr="00D775E6" w:rsidRDefault="002E73EC" w:rsidP="00185625">
            <w:pPr>
              <w:pStyle w:val="a3"/>
              <w:rPr>
                <w:rFonts w:ascii="Times New Roman" w:hAnsi="Times New Roman"/>
                <w:sz w:val="24"/>
                <w:szCs w:val="24"/>
              </w:rPr>
            </w:pPr>
            <w:r w:rsidRPr="00D775E6">
              <w:rPr>
                <w:rFonts w:ascii="Times New Roman" w:hAnsi="Times New Roman"/>
                <w:sz w:val="24"/>
                <w:szCs w:val="24"/>
              </w:rPr>
              <w:t>от 1 года до 5 лет</w:t>
            </w:r>
          </w:p>
        </w:tc>
        <w:tc>
          <w:tcPr>
            <w:tcW w:w="3726" w:type="dxa"/>
            <w:tcBorders>
              <w:top w:val="outset" w:sz="6" w:space="0" w:color="auto"/>
              <w:left w:val="outset" w:sz="6" w:space="0" w:color="auto"/>
              <w:bottom w:val="outset" w:sz="6" w:space="0" w:color="auto"/>
            </w:tcBorders>
            <w:hideMark/>
          </w:tcPr>
          <w:p w:rsidR="002E73EC" w:rsidRPr="00D775E6" w:rsidRDefault="002E73EC" w:rsidP="00185625">
            <w:pPr>
              <w:pStyle w:val="a3"/>
              <w:rPr>
                <w:rFonts w:ascii="Times New Roman" w:hAnsi="Times New Roman"/>
                <w:sz w:val="24"/>
                <w:szCs w:val="24"/>
              </w:rPr>
            </w:pPr>
            <w:r w:rsidRPr="00D775E6">
              <w:rPr>
                <w:rFonts w:ascii="Times New Roman" w:hAnsi="Times New Roman"/>
                <w:sz w:val="24"/>
                <w:szCs w:val="24"/>
              </w:rPr>
              <w:t>10</w:t>
            </w:r>
          </w:p>
        </w:tc>
      </w:tr>
      <w:tr w:rsidR="002E73EC" w:rsidRPr="00D775E6" w:rsidTr="00185625">
        <w:trPr>
          <w:tblCellSpacing w:w="7" w:type="dxa"/>
        </w:trPr>
        <w:tc>
          <w:tcPr>
            <w:tcW w:w="4871" w:type="dxa"/>
            <w:tcBorders>
              <w:top w:val="outset" w:sz="6" w:space="0" w:color="auto"/>
              <w:bottom w:val="outset" w:sz="6" w:space="0" w:color="auto"/>
              <w:right w:val="outset" w:sz="6" w:space="0" w:color="auto"/>
            </w:tcBorders>
            <w:hideMark/>
          </w:tcPr>
          <w:p w:rsidR="002E73EC" w:rsidRPr="00D775E6" w:rsidRDefault="002E73EC" w:rsidP="00185625">
            <w:pPr>
              <w:pStyle w:val="a3"/>
              <w:rPr>
                <w:rFonts w:ascii="Times New Roman" w:hAnsi="Times New Roman"/>
                <w:sz w:val="24"/>
                <w:szCs w:val="24"/>
              </w:rPr>
            </w:pPr>
            <w:r w:rsidRPr="00D775E6">
              <w:rPr>
                <w:rFonts w:ascii="Times New Roman" w:hAnsi="Times New Roman"/>
                <w:sz w:val="24"/>
                <w:szCs w:val="24"/>
              </w:rPr>
              <w:t>от 5 лет до 10 лет</w:t>
            </w:r>
          </w:p>
        </w:tc>
        <w:tc>
          <w:tcPr>
            <w:tcW w:w="3726" w:type="dxa"/>
            <w:tcBorders>
              <w:top w:val="outset" w:sz="6" w:space="0" w:color="auto"/>
              <w:left w:val="outset" w:sz="6" w:space="0" w:color="auto"/>
              <w:bottom w:val="outset" w:sz="6" w:space="0" w:color="auto"/>
            </w:tcBorders>
            <w:hideMark/>
          </w:tcPr>
          <w:p w:rsidR="002E73EC" w:rsidRPr="00D775E6" w:rsidRDefault="002E73EC" w:rsidP="00185625">
            <w:pPr>
              <w:pStyle w:val="a3"/>
              <w:rPr>
                <w:rFonts w:ascii="Times New Roman" w:hAnsi="Times New Roman"/>
                <w:sz w:val="24"/>
                <w:szCs w:val="24"/>
              </w:rPr>
            </w:pPr>
            <w:r w:rsidRPr="00D775E6">
              <w:rPr>
                <w:rFonts w:ascii="Times New Roman" w:hAnsi="Times New Roman"/>
                <w:sz w:val="24"/>
                <w:szCs w:val="24"/>
              </w:rPr>
              <w:t>15</w:t>
            </w:r>
          </w:p>
        </w:tc>
      </w:tr>
      <w:tr w:rsidR="002E73EC" w:rsidRPr="00D775E6" w:rsidTr="00185625">
        <w:trPr>
          <w:tblCellSpacing w:w="7" w:type="dxa"/>
        </w:trPr>
        <w:tc>
          <w:tcPr>
            <w:tcW w:w="4871" w:type="dxa"/>
            <w:tcBorders>
              <w:top w:val="outset" w:sz="6" w:space="0" w:color="auto"/>
              <w:bottom w:val="outset" w:sz="6" w:space="0" w:color="auto"/>
              <w:right w:val="outset" w:sz="6" w:space="0" w:color="auto"/>
            </w:tcBorders>
            <w:hideMark/>
          </w:tcPr>
          <w:p w:rsidR="002E73EC" w:rsidRPr="00D775E6" w:rsidRDefault="002E73EC" w:rsidP="00185625">
            <w:pPr>
              <w:pStyle w:val="a3"/>
              <w:rPr>
                <w:rFonts w:ascii="Times New Roman" w:hAnsi="Times New Roman"/>
                <w:sz w:val="24"/>
                <w:szCs w:val="24"/>
              </w:rPr>
            </w:pPr>
            <w:r w:rsidRPr="00D775E6">
              <w:rPr>
                <w:rFonts w:ascii="Times New Roman" w:hAnsi="Times New Roman"/>
                <w:sz w:val="24"/>
                <w:szCs w:val="24"/>
              </w:rPr>
              <w:t>от 10 лет до 15 лет</w:t>
            </w:r>
          </w:p>
        </w:tc>
        <w:tc>
          <w:tcPr>
            <w:tcW w:w="3726" w:type="dxa"/>
            <w:tcBorders>
              <w:top w:val="outset" w:sz="6" w:space="0" w:color="auto"/>
              <w:left w:val="outset" w:sz="6" w:space="0" w:color="auto"/>
              <w:bottom w:val="outset" w:sz="6" w:space="0" w:color="auto"/>
            </w:tcBorders>
            <w:hideMark/>
          </w:tcPr>
          <w:p w:rsidR="002E73EC" w:rsidRPr="00D775E6" w:rsidRDefault="002E73EC" w:rsidP="00185625">
            <w:pPr>
              <w:pStyle w:val="a3"/>
              <w:rPr>
                <w:rFonts w:ascii="Times New Roman" w:hAnsi="Times New Roman"/>
                <w:sz w:val="24"/>
                <w:szCs w:val="24"/>
              </w:rPr>
            </w:pPr>
            <w:r w:rsidRPr="00D775E6">
              <w:rPr>
                <w:rFonts w:ascii="Times New Roman" w:hAnsi="Times New Roman"/>
                <w:sz w:val="24"/>
                <w:szCs w:val="24"/>
              </w:rPr>
              <w:t>20</w:t>
            </w:r>
          </w:p>
        </w:tc>
      </w:tr>
      <w:tr w:rsidR="002E73EC" w:rsidRPr="00D775E6" w:rsidTr="00185625">
        <w:trPr>
          <w:tblCellSpacing w:w="7" w:type="dxa"/>
        </w:trPr>
        <w:tc>
          <w:tcPr>
            <w:tcW w:w="4871" w:type="dxa"/>
            <w:tcBorders>
              <w:top w:val="outset" w:sz="6" w:space="0" w:color="auto"/>
              <w:bottom w:val="outset" w:sz="6" w:space="0" w:color="auto"/>
              <w:right w:val="outset" w:sz="6" w:space="0" w:color="auto"/>
            </w:tcBorders>
            <w:hideMark/>
          </w:tcPr>
          <w:p w:rsidR="002E73EC" w:rsidRPr="00D775E6" w:rsidRDefault="002E73EC" w:rsidP="00185625">
            <w:pPr>
              <w:pStyle w:val="a3"/>
              <w:rPr>
                <w:rFonts w:ascii="Times New Roman" w:hAnsi="Times New Roman"/>
                <w:sz w:val="24"/>
                <w:szCs w:val="24"/>
              </w:rPr>
            </w:pPr>
            <w:r w:rsidRPr="00D775E6">
              <w:rPr>
                <w:rFonts w:ascii="Times New Roman" w:hAnsi="Times New Roman"/>
                <w:sz w:val="24"/>
                <w:szCs w:val="24"/>
              </w:rPr>
              <w:t xml:space="preserve">свыше 15 лет </w:t>
            </w:r>
          </w:p>
        </w:tc>
        <w:tc>
          <w:tcPr>
            <w:tcW w:w="3726" w:type="dxa"/>
            <w:tcBorders>
              <w:top w:val="outset" w:sz="6" w:space="0" w:color="auto"/>
              <w:left w:val="outset" w:sz="6" w:space="0" w:color="auto"/>
              <w:bottom w:val="outset" w:sz="6" w:space="0" w:color="auto"/>
            </w:tcBorders>
            <w:hideMark/>
          </w:tcPr>
          <w:p w:rsidR="002E73EC" w:rsidRPr="00D775E6" w:rsidRDefault="002E73EC" w:rsidP="00185625">
            <w:pPr>
              <w:pStyle w:val="a3"/>
              <w:rPr>
                <w:rFonts w:ascii="Times New Roman" w:hAnsi="Times New Roman"/>
                <w:sz w:val="24"/>
                <w:szCs w:val="24"/>
              </w:rPr>
            </w:pPr>
            <w:r w:rsidRPr="00D775E6">
              <w:rPr>
                <w:rFonts w:ascii="Times New Roman" w:hAnsi="Times New Roman"/>
                <w:sz w:val="24"/>
                <w:szCs w:val="24"/>
              </w:rPr>
              <w:t>30</w:t>
            </w:r>
          </w:p>
        </w:tc>
      </w:tr>
    </w:tbl>
    <w:p w:rsidR="00381A9A" w:rsidRPr="00381A9A" w:rsidRDefault="00B22687" w:rsidP="00381A9A">
      <w:pPr>
        <w:widowControl w:val="0"/>
        <w:autoSpaceDE w:val="0"/>
        <w:autoSpaceDN w:val="0"/>
        <w:adjustRightInd w:val="0"/>
        <w:ind w:firstLine="851"/>
        <w:jc w:val="both"/>
        <w:rPr>
          <w:sz w:val="24"/>
          <w:szCs w:val="24"/>
        </w:rPr>
      </w:pPr>
      <w:r>
        <w:rPr>
          <w:b/>
          <w:sz w:val="24"/>
          <w:szCs w:val="24"/>
        </w:rPr>
        <w:lastRenderedPageBreak/>
        <w:t>4</w:t>
      </w:r>
      <w:r w:rsidR="00E23FBC" w:rsidRPr="000A31AA">
        <w:rPr>
          <w:b/>
          <w:sz w:val="24"/>
          <w:szCs w:val="24"/>
        </w:rPr>
        <w:t>.2</w:t>
      </w:r>
      <w:r w:rsidR="00381A9A" w:rsidRPr="000A31AA">
        <w:rPr>
          <w:b/>
          <w:sz w:val="24"/>
          <w:szCs w:val="24"/>
        </w:rPr>
        <w:t xml:space="preserve"> </w:t>
      </w:r>
      <w:r w:rsidR="005931A4" w:rsidRPr="000A31AA">
        <w:rPr>
          <w:b/>
          <w:sz w:val="24"/>
          <w:szCs w:val="24"/>
        </w:rPr>
        <w:t>Е</w:t>
      </w:r>
      <w:r w:rsidR="00E23FBC" w:rsidRPr="000A31AA">
        <w:rPr>
          <w:b/>
          <w:sz w:val="24"/>
          <w:szCs w:val="24"/>
        </w:rPr>
        <w:t>жемесячная надбавка к должностному окладу за классный чин</w:t>
      </w:r>
      <w:r w:rsidR="00381A9A" w:rsidRPr="00381A9A">
        <w:rPr>
          <w:sz w:val="24"/>
          <w:szCs w:val="24"/>
        </w:rPr>
        <w:t xml:space="preserve"> устанавливается руководителем соответствующего органа местного самоуправления в соответствии с порядком, определенном законодательством Оренбургской области, в следующих размерах:</w:t>
      </w:r>
    </w:p>
    <w:p w:rsidR="00381A9A" w:rsidRPr="00381A9A" w:rsidRDefault="00381A9A" w:rsidP="00381A9A">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3215"/>
        <w:gridCol w:w="1568"/>
      </w:tblGrid>
      <w:tr w:rsidR="00381A9A" w:rsidRPr="00381A9A" w:rsidTr="003364A1">
        <w:tc>
          <w:tcPr>
            <w:tcW w:w="4788" w:type="dxa"/>
            <w:vAlign w:val="center"/>
          </w:tcPr>
          <w:p w:rsidR="00381A9A" w:rsidRPr="00381A9A" w:rsidRDefault="00381A9A" w:rsidP="003364A1">
            <w:pPr>
              <w:jc w:val="center"/>
              <w:rPr>
                <w:sz w:val="24"/>
                <w:szCs w:val="24"/>
              </w:rPr>
            </w:pPr>
            <w:r w:rsidRPr="00381A9A">
              <w:rPr>
                <w:sz w:val="24"/>
                <w:szCs w:val="24"/>
              </w:rPr>
              <w:t>Классные чины</w:t>
            </w:r>
          </w:p>
        </w:tc>
        <w:tc>
          <w:tcPr>
            <w:tcW w:w="3215" w:type="dxa"/>
            <w:vAlign w:val="center"/>
          </w:tcPr>
          <w:p w:rsidR="00381A9A" w:rsidRPr="00381A9A" w:rsidRDefault="00381A9A" w:rsidP="000629EB">
            <w:pPr>
              <w:jc w:val="center"/>
              <w:rPr>
                <w:sz w:val="24"/>
                <w:szCs w:val="24"/>
              </w:rPr>
            </w:pPr>
            <w:r w:rsidRPr="00381A9A">
              <w:rPr>
                <w:sz w:val="24"/>
                <w:szCs w:val="24"/>
              </w:rPr>
              <w:t xml:space="preserve">Группа должностей муниципальной службы в муниципальном образовании </w:t>
            </w:r>
            <w:r w:rsidR="000629EB">
              <w:rPr>
                <w:sz w:val="24"/>
                <w:szCs w:val="24"/>
              </w:rPr>
              <w:t>Светлый</w:t>
            </w:r>
            <w:r w:rsidRPr="00381A9A">
              <w:rPr>
                <w:sz w:val="24"/>
                <w:szCs w:val="24"/>
              </w:rPr>
              <w:t xml:space="preserve"> сельсовет</w:t>
            </w:r>
          </w:p>
        </w:tc>
        <w:tc>
          <w:tcPr>
            <w:tcW w:w="1568" w:type="dxa"/>
            <w:vAlign w:val="center"/>
          </w:tcPr>
          <w:p w:rsidR="00381A9A" w:rsidRPr="00381A9A" w:rsidRDefault="00381A9A" w:rsidP="003364A1">
            <w:pPr>
              <w:jc w:val="center"/>
              <w:rPr>
                <w:sz w:val="24"/>
                <w:szCs w:val="24"/>
              </w:rPr>
            </w:pPr>
            <w:r w:rsidRPr="00381A9A">
              <w:rPr>
                <w:sz w:val="24"/>
                <w:szCs w:val="24"/>
              </w:rPr>
              <w:t>Размер ежемесячной надбавки</w:t>
            </w:r>
            <w:proofErr w:type="gramStart"/>
            <w:r w:rsidRPr="00381A9A">
              <w:rPr>
                <w:sz w:val="24"/>
                <w:szCs w:val="24"/>
              </w:rPr>
              <w:t xml:space="preserve"> (%)</w:t>
            </w:r>
            <w:proofErr w:type="gramEnd"/>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Секретарь муниципальной службы 3 класса</w:t>
            </w:r>
          </w:p>
        </w:tc>
        <w:tc>
          <w:tcPr>
            <w:tcW w:w="3215" w:type="dxa"/>
            <w:vMerge w:val="restart"/>
            <w:vAlign w:val="center"/>
          </w:tcPr>
          <w:p w:rsidR="00381A9A" w:rsidRPr="00381A9A" w:rsidRDefault="00381A9A" w:rsidP="003364A1">
            <w:pPr>
              <w:jc w:val="center"/>
              <w:rPr>
                <w:sz w:val="24"/>
                <w:szCs w:val="24"/>
              </w:rPr>
            </w:pPr>
            <w:r w:rsidRPr="00381A9A">
              <w:rPr>
                <w:sz w:val="24"/>
                <w:szCs w:val="24"/>
              </w:rPr>
              <w:t>Младшая группа</w:t>
            </w:r>
          </w:p>
        </w:tc>
        <w:tc>
          <w:tcPr>
            <w:tcW w:w="1568" w:type="dxa"/>
            <w:vAlign w:val="center"/>
          </w:tcPr>
          <w:p w:rsidR="00381A9A" w:rsidRPr="00381A9A" w:rsidRDefault="00381A9A" w:rsidP="003364A1">
            <w:pPr>
              <w:jc w:val="center"/>
              <w:rPr>
                <w:sz w:val="24"/>
                <w:szCs w:val="24"/>
              </w:rPr>
            </w:pPr>
            <w:r w:rsidRPr="00381A9A">
              <w:rPr>
                <w:sz w:val="24"/>
                <w:szCs w:val="24"/>
              </w:rPr>
              <w:t>8</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Секретарь муниципальной службы 2 класса</w:t>
            </w:r>
          </w:p>
        </w:tc>
        <w:tc>
          <w:tcPr>
            <w:tcW w:w="3215" w:type="dxa"/>
            <w:vMerge/>
            <w:vAlign w:val="center"/>
          </w:tcPr>
          <w:p w:rsidR="00381A9A" w:rsidRPr="00381A9A" w:rsidRDefault="00381A9A" w:rsidP="003364A1">
            <w:pPr>
              <w:jc w:val="center"/>
              <w:rPr>
                <w:sz w:val="24"/>
                <w:szCs w:val="24"/>
              </w:rPr>
            </w:pPr>
          </w:p>
        </w:tc>
        <w:tc>
          <w:tcPr>
            <w:tcW w:w="1568" w:type="dxa"/>
            <w:vAlign w:val="center"/>
          </w:tcPr>
          <w:p w:rsidR="00381A9A" w:rsidRPr="00381A9A" w:rsidRDefault="00381A9A" w:rsidP="003364A1">
            <w:pPr>
              <w:jc w:val="center"/>
              <w:rPr>
                <w:sz w:val="24"/>
                <w:szCs w:val="24"/>
              </w:rPr>
            </w:pPr>
            <w:r w:rsidRPr="00381A9A">
              <w:rPr>
                <w:sz w:val="24"/>
                <w:szCs w:val="24"/>
              </w:rPr>
              <w:t>10</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Секретарь муниципальной службы 1 класса</w:t>
            </w:r>
          </w:p>
        </w:tc>
        <w:tc>
          <w:tcPr>
            <w:tcW w:w="3215" w:type="dxa"/>
            <w:vMerge/>
            <w:vAlign w:val="center"/>
          </w:tcPr>
          <w:p w:rsidR="00381A9A" w:rsidRPr="00381A9A" w:rsidRDefault="00381A9A" w:rsidP="003364A1">
            <w:pPr>
              <w:jc w:val="center"/>
              <w:rPr>
                <w:sz w:val="24"/>
                <w:szCs w:val="24"/>
              </w:rPr>
            </w:pPr>
          </w:p>
        </w:tc>
        <w:tc>
          <w:tcPr>
            <w:tcW w:w="1568" w:type="dxa"/>
            <w:vAlign w:val="center"/>
          </w:tcPr>
          <w:p w:rsidR="00381A9A" w:rsidRPr="00381A9A" w:rsidRDefault="00381A9A" w:rsidP="003364A1">
            <w:pPr>
              <w:jc w:val="center"/>
              <w:rPr>
                <w:sz w:val="24"/>
                <w:szCs w:val="24"/>
              </w:rPr>
            </w:pPr>
            <w:r w:rsidRPr="00381A9A">
              <w:rPr>
                <w:sz w:val="24"/>
                <w:szCs w:val="24"/>
              </w:rPr>
              <w:t>12</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Референт муниципальной службы 3 класса</w:t>
            </w:r>
          </w:p>
        </w:tc>
        <w:tc>
          <w:tcPr>
            <w:tcW w:w="3215" w:type="dxa"/>
            <w:vMerge w:val="restart"/>
            <w:vAlign w:val="center"/>
          </w:tcPr>
          <w:p w:rsidR="00381A9A" w:rsidRPr="00381A9A" w:rsidRDefault="00381A9A" w:rsidP="003364A1">
            <w:pPr>
              <w:jc w:val="center"/>
              <w:rPr>
                <w:sz w:val="24"/>
                <w:szCs w:val="24"/>
              </w:rPr>
            </w:pPr>
            <w:r w:rsidRPr="00381A9A">
              <w:rPr>
                <w:sz w:val="24"/>
                <w:szCs w:val="24"/>
              </w:rPr>
              <w:t>Старшая группа</w:t>
            </w:r>
          </w:p>
        </w:tc>
        <w:tc>
          <w:tcPr>
            <w:tcW w:w="1568" w:type="dxa"/>
            <w:vAlign w:val="center"/>
          </w:tcPr>
          <w:p w:rsidR="00381A9A" w:rsidRPr="00381A9A" w:rsidRDefault="00381A9A" w:rsidP="003364A1">
            <w:pPr>
              <w:jc w:val="center"/>
              <w:rPr>
                <w:sz w:val="24"/>
                <w:szCs w:val="24"/>
              </w:rPr>
            </w:pPr>
            <w:r w:rsidRPr="00381A9A">
              <w:rPr>
                <w:sz w:val="24"/>
                <w:szCs w:val="24"/>
              </w:rPr>
              <w:t>8</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Референт муниципальной службы 2 класса</w:t>
            </w:r>
          </w:p>
        </w:tc>
        <w:tc>
          <w:tcPr>
            <w:tcW w:w="3215" w:type="dxa"/>
            <w:vMerge/>
            <w:vAlign w:val="center"/>
          </w:tcPr>
          <w:p w:rsidR="00381A9A" w:rsidRPr="00381A9A" w:rsidRDefault="00381A9A" w:rsidP="003364A1">
            <w:pPr>
              <w:jc w:val="center"/>
              <w:rPr>
                <w:sz w:val="24"/>
                <w:szCs w:val="24"/>
              </w:rPr>
            </w:pPr>
          </w:p>
        </w:tc>
        <w:tc>
          <w:tcPr>
            <w:tcW w:w="1568" w:type="dxa"/>
            <w:vAlign w:val="center"/>
          </w:tcPr>
          <w:p w:rsidR="00381A9A" w:rsidRPr="00381A9A" w:rsidRDefault="00381A9A" w:rsidP="003364A1">
            <w:pPr>
              <w:jc w:val="center"/>
              <w:rPr>
                <w:sz w:val="24"/>
                <w:szCs w:val="24"/>
              </w:rPr>
            </w:pPr>
            <w:r w:rsidRPr="00381A9A">
              <w:rPr>
                <w:sz w:val="24"/>
                <w:szCs w:val="24"/>
              </w:rPr>
              <w:t>10</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Референт муниципальной службы 1 класса</w:t>
            </w:r>
          </w:p>
        </w:tc>
        <w:tc>
          <w:tcPr>
            <w:tcW w:w="3215" w:type="dxa"/>
            <w:vMerge/>
            <w:vAlign w:val="center"/>
          </w:tcPr>
          <w:p w:rsidR="00381A9A" w:rsidRPr="00381A9A" w:rsidRDefault="00381A9A" w:rsidP="003364A1">
            <w:pPr>
              <w:jc w:val="center"/>
              <w:rPr>
                <w:sz w:val="24"/>
                <w:szCs w:val="24"/>
              </w:rPr>
            </w:pPr>
          </w:p>
        </w:tc>
        <w:tc>
          <w:tcPr>
            <w:tcW w:w="1568" w:type="dxa"/>
            <w:vAlign w:val="center"/>
          </w:tcPr>
          <w:p w:rsidR="00381A9A" w:rsidRPr="00381A9A" w:rsidRDefault="00381A9A" w:rsidP="003364A1">
            <w:pPr>
              <w:jc w:val="center"/>
              <w:rPr>
                <w:sz w:val="24"/>
                <w:szCs w:val="24"/>
              </w:rPr>
            </w:pPr>
            <w:r w:rsidRPr="00381A9A">
              <w:rPr>
                <w:sz w:val="24"/>
                <w:szCs w:val="24"/>
              </w:rPr>
              <w:t>12</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Советник муниципальной службы 3 класса</w:t>
            </w:r>
          </w:p>
        </w:tc>
        <w:tc>
          <w:tcPr>
            <w:tcW w:w="3215" w:type="dxa"/>
            <w:vMerge w:val="restart"/>
            <w:vAlign w:val="center"/>
          </w:tcPr>
          <w:p w:rsidR="00381A9A" w:rsidRPr="00381A9A" w:rsidRDefault="00381A9A" w:rsidP="003364A1">
            <w:pPr>
              <w:jc w:val="center"/>
              <w:rPr>
                <w:sz w:val="24"/>
                <w:szCs w:val="24"/>
              </w:rPr>
            </w:pPr>
            <w:r w:rsidRPr="00381A9A">
              <w:rPr>
                <w:sz w:val="24"/>
                <w:szCs w:val="24"/>
              </w:rPr>
              <w:t>Ведущая группа</w:t>
            </w:r>
          </w:p>
        </w:tc>
        <w:tc>
          <w:tcPr>
            <w:tcW w:w="1568" w:type="dxa"/>
            <w:vAlign w:val="center"/>
          </w:tcPr>
          <w:p w:rsidR="00381A9A" w:rsidRPr="00381A9A" w:rsidRDefault="00381A9A" w:rsidP="003364A1">
            <w:pPr>
              <w:jc w:val="center"/>
              <w:rPr>
                <w:sz w:val="24"/>
                <w:szCs w:val="24"/>
              </w:rPr>
            </w:pPr>
            <w:r w:rsidRPr="00381A9A">
              <w:rPr>
                <w:sz w:val="24"/>
                <w:szCs w:val="24"/>
              </w:rPr>
              <w:t>8</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Советник муниципальной службы 2 класса</w:t>
            </w:r>
          </w:p>
        </w:tc>
        <w:tc>
          <w:tcPr>
            <w:tcW w:w="3215" w:type="dxa"/>
            <w:vMerge/>
            <w:vAlign w:val="center"/>
          </w:tcPr>
          <w:p w:rsidR="00381A9A" w:rsidRPr="00381A9A" w:rsidRDefault="00381A9A" w:rsidP="003364A1">
            <w:pPr>
              <w:jc w:val="center"/>
              <w:rPr>
                <w:sz w:val="24"/>
                <w:szCs w:val="24"/>
              </w:rPr>
            </w:pPr>
          </w:p>
        </w:tc>
        <w:tc>
          <w:tcPr>
            <w:tcW w:w="1568" w:type="dxa"/>
            <w:vAlign w:val="center"/>
          </w:tcPr>
          <w:p w:rsidR="00381A9A" w:rsidRPr="00381A9A" w:rsidRDefault="00381A9A" w:rsidP="003364A1">
            <w:pPr>
              <w:jc w:val="center"/>
              <w:rPr>
                <w:sz w:val="24"/>
                <w:szCs w:val="24"/>
              </w:rPr>
            </w:pPr>
            <w:r w:rsidRPr="00381A9A">
              <w:rPr>
                <w:sz w:val="24"/>
                <w:szCs w:val="24"/>
              </w:rPr>
              <w:t>10</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Советник муниципальной службы 1 класса</w:t>
            </w:r>
          </w:p>
        </w:tc>
        <w:tc>
          <w:tcPr>
            <w:tcW w:w="3215" w:type="dxa"/>
            <w:vMerge/>
            <w:vAlign w:val="center"/>
          </w:tcPr>
          <w:p w:rsidR="00381A9A" w:rsidRPr="00381A9A" w:rsidRDefault="00381A9A" w:rsidP="003364A1">
            <w:pPr>
              <w:jc w:val="center"/>
              <w:rPr>
                <w:sz w:val="24"/>
                <w:szCs w:val="24"/>
              </w:rPr>
            </w:pPr>
          </w:p>
        </w:tc>
        <w:tc>
          <w:tcPr>
            <w:tcW w:w="1568" w:type="dxa"/>
            <w:vAlign w:val="center"/>
          </w:tcPr>
          <w:p w:rsidR="00381A9A" w:rsidRPr="00381A9A" w:rsidRDefault="00381A9A" w:rsidP="003364A1">
            <w:pPr>
              <w:jc w:val="center"/>
              <w:rPr>
                <w:sz w:val="24"/>
                <w:szCs w:val="24"/>
              </w:rPr>
            </w:pPr>
            <w:r w:rsidRPr="00381A9A">
              <w:rPr>
                <w:sz w:val="24"/>
                <w:szCs w:val="24"/>
              </w:rPr>
              <w:t>12</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Муниципальный советник 3 класса</w:t>
            </w:r>
          </w:p>
        </w:tc>
        <w:tc>
          <w:tcPr>
            <w:tcW w:w="3215" w:type="dxa"/>
            <w:vMerge w:val="restart"/>
            <w:vAlign w:val="center"/>
          </w:tcPr>
          <w:p w:rsidR="00381A9A" w:rsidRPr="00381A9A" w:rsidRDefault="00381A9A" w:rsidP="003364A1">
            <w:pPr>
              <w:jc w:val="center"/>
              <w:rPr>
                <w:sz w:val="24"/>
                <w:szCs w:val="24"/>
              </w:rPr>
            </w:pPr>
            <w:r w:rsidRPr="00381A9A">
              <w:rPr>
                <w:sz w:val="24"/>
                <w:szCs w:val="24"/>
              </w:rPr>
              <w:t>Главная группа</w:t>
            </w:r>
          </w:p>
        </w:tc>
        <w:tc>
          <w:tcPr>
            <w:tcW w:w="1568" w:type="dxa"/>
            <w:vAlign w:val="center"/>
          </w:tcPr>
          <w:p w:rsidR="00381A9A" w:rsidRPr="00381A9A" w:rsidRDefault="00381A9A" w:rsidP="003364A1">
            <w:pPr>
              <w:jc w:val="center"/>
              <w:rPr>
                <w:sz w:val="24"/>
                <w:szCs w:val="24"/>
              </w:rPr>
            </w:pPr>
            <w:r w:rsidRPr="00381A9A">
              <w:rPr>
                <w:sz w:val="24"/>
                <w:szCs w:val="24"/>
              </w:rPr>
              <w:t>8</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Муниципальный советник 2 класса</w:t>
            </w:r>
          </w:p>
        </w:tc>
        <w:tc>
          <w:tcPr>
            <w:tcW w:w="3215" w:type="dxa"/>
            <w:vMerge/>
            <w:vAlign w:val="center"/>
          </w:tcPr>
          <w:p w:rsidR="00381A9A" w:rsidRPr="00381A9A" w:rsidRDefault="00381A9A" w:rsidP="003364A1">
            <w:pPr>
              <w:jc w:val="center"/>
              <w:rPr>
                <w:sz w:val="24"/>
                <w:szCs w:val="24"/>
              </w:rPr>
            </w:pPr>
          </w:p>
        </w:tc>
        <w:tc>
          <w:tcPr>
            <w:tcW w:w="1568" w:type="dxa"/>
            <w:vAlign w:val="center"/>
          </w:tcPr>
          <w:p w:rsidR="00381A9A" w:rsidRPr="00381A9A" w:rsidRDefault="00381A9A" w:rsidP="003364A1">
            <w:pPr>
              <w:jc w:val="center"/>
              <w:rPr>
                <w:sz w:val="24"/>
                <w:szCs w:val="24"/>
              </w:rPr>
            </w:pPr>
            <w:r w:rsidRPr="00381A9A">
              <w:rPr>
                <w:sz w:val="24"/>
                <w:szCs w:val="24"/>
              </w:rPr>
              <w:t>10</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Муниципальный советник 1 класса</w:t>
            </w:r>
          </w:p>
        </w:tc>
        <w:tc>
          <w:tcPr>
            <w:tcW w:w="3215" w:type="dxa"/>
            <w:vMerge/>
            <w:vAlign w:val="center"/>
          </w:tcPr>
          <w:p w:rsidR="00381A9A" w:rsidRPr="00381A9A" w:rsidRDefault="00381A9A" w:rsidP="003364A1">
            <w:pPr>
              <w:jc w:val="center"/>
              <w:rPr>
                <w:sz w:val="24"/>
                <w:szCs w:val="24"/>
              </w:rPr>
            </w:pPr>
          </w:p>
        </w:tc>
        <w:tc>
          <w:tcPr>
            <w:tcW w:w="1568" w:type="dxa"/>
            <w:vAlign w:val="center"/>
          </w:tcPr>
          <w:p w:rsidR="00381A9A" w:rsidRPr="00381A9A" w:rsidRDefault="00381A9A" w:rsidP="003364A1">
            <w:pPr>
              <w:jc w:val="center"/>
              <w:rPr>
                <w:sz w:val="24"/>
                <w:szCs w:val="24"/>
              </w:rPr>
            </w:pPr>
            <w:r w:rsidRPr="00381A9A">
              <w:rPr>
                <w:sz w:val="24"/>
                <w:szCs w:val="24"/>
              </w:rPr>
              <w:t>12</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Действительный муниципальный советник 3 класса</w:t>
            </w:r>
          </w:p>
        </w:tc>
        <w:tc>
          <w:tcPr>
            <w:tcW w:w="3215" w:type="dxa"/>
            <w:vMerge w:val="restart"/>
            <w:vAlign w:val="center"/>
          </w:tcPr>
          <w:p w:rsidR="00381A9A" w:rsidRPr="00381A9A" w:rsidRDefault="00381A9A" w:rsidP="003364A1">
            <w:pPr>
              <w:jc w:val="center"/>
              <w:rPr>
                <w:sz w:val="24"/>
                <w:szCs w:val="24"/>
              </w:rPr>
            </w:pPr>
            <w:r w:rsidRPr="00381A9A">
              <w:rPr>
                <w:sz w:val="24"/>
                <w:szCs w:val="24"/>
              </w:rPr>
              <w:t>Высшая группа</w:t>
            </w:r>
          </w:p>
        </w:tc>
        <w:tc>
          <w:tcPr>
            <w:tcW w:w="1568" w:type="dxa"/>
            <w:vAlign w:val="center"/>
          </w:tcPr>
          <w:p w:rsidR="00381A9A" w:rsidRPr="00381A9A" w:rsidRDefault="00381A9A" w:rsidP="003364A1">
            <w:pPr>
              <w:jc w:val="center"/>
              <w:rPr>
                <w:sz w:val="24"/>
                <w:szCs w:val="24"/>
              </w:rPr>
            </w:pPr>
            <w:r w:rsidRPr="00381A9A">
              <w:rPr>
                <w:sz w:val="24"/>
                <w:szCs w:val="24"/>
              </w:rPr>
              <w:t>8</w:t>
            </w:r>
          </w:p>
        </w:tc>
      </w:tr>
      <w:tr w:rsidR="00381A9A" w:rsidRPr="00381A9A" w:rsidTr="003364A1">
        <w:tc>
          <w:tcPr>
            <w:tcW w:w="4788" w:type="dxa"/>
            <w:vAlign w:val="center"/>
          </w:tcPr>
          <w:p w:rsidR="00381A9A" w:rsidRPr="00381A9A" w:rsidRDefault="00381A9A" w:rsidP="003364A1">
            <w:pPr>
              <w:rPr>
                <w:sz w:val="24"/>
                <w:szCs w:val="24"/>
              </w:rPr>
            </w:pPr>
            <w:r w:rsidRPr="00381A9A">
              <w:rPr>
                <w:sz w:val="24"/>
                <w:szCs w:val="24"/>
              </w:rPr>
              <w:t>Действительный муниципальный советник 2 класса</w:t>
            </w:r>
          </w:p>
        </w:tc>
        <w:tc>
          <w:tcPr>
            <w:tcW w:w="3215" w:type="dxa"/>
            <w:vMerge/>
            <w:vAlign w:val="center"/>
          </w:tcPr>
          <w:p w:rsidR="00381A9A" w:rsidRPr="00381A9A" w:rsidRDefault="00381A9A" w:rsidP="003364A1">
            <w:pPr>
              <w:jc w:val="center"/>
              <w:rPr>
                <w:sz w:val="24"/>
                <w:szCs w:val="24"/>
              </w:rPr>
            </w:pPr>
          </w:p>
        </w:tc>
        <w:tc>
          <w:tcPr>
            <w:tcW w:w="1568" w:type="dxa"/>
            <w:vAlign w:val="center"/>
          </w:tcPr>
          <w:p w:rsidR="00381A9A" w:rsidRPr="00381A9A" w:rsidRDefault="00381A9A" w:rsidP="003364A1">
            <w:pPr>
              <w:jc w:val="center"/>
              <w:rPr>
                <w:sz w:val="24"/>
                <w:szCs w:val="24"/>
              </w:rPr>
            </w:pPr>
            <w:r w:rsidRPr="00381A9A">
              <w:rPr>
                <w:sz w:val="24"/>
                <w:szCs w:val="24"/>
              </w:rPr>
              <w:t>10</w:t>
            </w:r>
          </w:p>
        </w:tc>
      </w:tr>
      <w:tr w:rsidR="00381A9A" w:rsidRPr="00381A9A" w:rsidTr="003364A1">
        <w:trPr>
          <w:trHeight w:val="70"/>
        </w:trPr>
        <w:tc>
          <w:tcPr>
            <w:tcW w:w="4788" w:type="dxa"/>
            <w:vAlign w:val="center"/>
          </w:tcPr>
          <w:p w:rsidR="00381A9A" w:rsidRPr="00381A9A" w:rsidRDefault="00381A9A" w:rsidP="003364A1">
            <w:pPr>
              <w:rPr>
                <w:sz w:val="24"/>
                <w:szCs w:val="24"/>
              </w:rPr>
            </w:pPr>
            <w:r w:rsidRPr="00381A9A">
              <w:rPr>
                <w:sz w:val="24"/>
                <w:szCs w:val="24"/>
              </w:rPr>
              <w:t>Действительный муниципальный советник 1 класса</w:t>
            </w:r>
          </w:p>
        </w:tc>
        <w:tc>
          <w:tcPr>
            <w:tcW w:w="3215" w:type="dxa"/>
            <w:vMerge/>
            <w:vAlign w:val="center"/>
          </w:tcPr>
          <w:p w:rsidR="00381A9A" w:rsidRPr="00381A9A" w:rsidRDefault="00381A9A" w:rsidP="003364A1">
            <w:pPr>
              <w:jc w:val="center"/>
              <w:rPr>
                <w:sz w:val="24"/>
                <w:szCs w:val="24"/>
              </w:rPr>
            </w:pPr>
          </w:p>
        </w:tc>
        <w:tc>
          <w:tcPr>
            <w:tcW w:w="1568" w:type="dxa"/>
            <w:vAlign w:val="center"/>
          </w:tcPr>
          <w:p w:rsidR="00381A9A" w:rsidRPr="00381A9A" w:rsidRDefault="00381A9A" w:rsidP="003364A1">
            <w:pPr>
              <w:jc w:val="center"/>
              <w:rPr>
                <w:sz w:val="24"/>
                <w:szCs w:val="24"/>
              </w:rPr>
            </w:pPr>
            <w:r w:rsidRPr="00381A9A">
              <w:rPr>
                <w:sz w:val="24"/>
                <w:szCs w:val="24"/>
              </w:rPr>
              <w:t>12</w:t>
            </w:r>
          </w:p>
        </w:tc>
      </w:tr>
    </w:tbl>
    <w:p w:rsidR="00BF34E5" w:rsidRPr="00BF34E5" w:rsidRDefault="00BF34E5" w:rsidP="00BF34E5">
      <w:pPr>
        <w:widowControl w:val="0"/>
        <w:autoSpaceDE w:val="0"/>
        <w:autoSpaceDN w:val="0"/>
        <w:adjustRightInd w:val="0"/>
        <w:ind w:firstLine="851"/>
        <w:jc w:val="both"/>
        <w:rPr>
          <w:sz w:val="24"/>
          <w:szCs w:val="24"/>
        </w:rPr>
      </w:pPr>
      <w:proofErr w:type="gramStart"/>
      <w:r w:rsidRPr="00BF34E5">
        <w:rPr>
          <w:sz w:val="24"/>
          <w:szCs w:val="24"/>
        </w:rPr>
        <w:t>Размеры ежемесячной надбавки к должностному окладу за классный чин муниципальной службы увеличиваются (индексируются) одновременно с увеличением (индексацией) должностных окладов лиц, замещающих должности муниципальной службы,  на основании муниципального правового акта в пределах фонда оплаты труда, предусмотренного решением  Совета депутатов о бюджете муниципального образования  на соответствующий финансовый год,  при этом их размеры подлежат округлению до целого рубля в сторону увеличения.</w:t>
      </w:r>
      <w:proofErr w:type="gramEnd"/>
    </w:p>
    <w:p w:rsidR="00381A9A" w:rsidRPr="00BF34E5" w:rsidRDefault="00381A9A" w:rsidP="00381A9A">
      <w:pPr>
        <w:widowControl w:val="0"/>
        <w:autoSpaceDE w:val="0"/>
        <w:autoSpaceDN w:val="0"/>
        <w:adjustRightInd w:val="0"/>
        <w:jc w:val="both"/>
        <w:rPr>
          <w:sz w:val="24"/>
          <w:szCs w:val="24"/>
        </w:rPr>
      </w:pPr>
    </w:p>
    <w:p w:rsidR="007660AD" w:rsidRDefault="005204CB" w:rsidP="002E73EC">
      <w:pPr>
        <w:pStyle w:val="a3"/>
        <w:rPr>
          <w:rFonts w:ascii="Times New Roman" w:hAnsi="Times New Roman"/>
          <w:sz w:val="24"/>
          <w:szCs w:val="24"/>
        </w:rPr>
      </w:pPr>
      <w:r>
        <w:rPr>
          <w:rFonts w:ascii="Times New Roman" w:eastAsia="Times New Roman" w:hAnsi="Times New Roman" w:cs="Times New Roman"/>
          <w:sz w:val="24"/>
          <w:szCs w:val="24"/>
          <w:lang w:eastAsia="ru-RU"/>
        </w:rPr>
        <w:t xml:space="preserve">         </w:t>
      </w:r>
      <w:r w:rsidR="003E431B">
        <w:rPr>
          <w:rFonts w:ascii="Times New Roman" w:hAnsi="Times New Roman"/>
          <w:sz w:val="24"/>
          <w:szCs w:val="24"/>
        </w:rPr>
        <w:t xml:space="preserve"> </w:t>
      </w:r>
      <w:proofErr w:type="gramStart"/>
      <w:r w:rsidR="00B22687">
        <w:rPr>
          <w:rFonts w:ascii="Times New Roman" w:hAnsi="Times New Roman"/>
          <w:b/>
          <w:sz w:val="24"/>
          <w:szCs w:val="24"/>
        </w:rPr>
        <w:t>4</w:t>
      </w:r>
      <w:r w:rsidR="00E23FBC" w:rsidRPr="000A31AA">
        <w:rPr>
          <w:rFonts w:ascii="Times New Roman" w:hAnsi="Times New Roman"/>
          <w:b/>
          <w:sz w:val="24"/>
          <w:szCs w:val="24"/>
        </w:rPr>
        <w:t>.3</w:t>
      </w:r>
      <w:r w:rsidR="000C349D" w:rsidRPr="000C349D">
        <w:rPr>
          <w:rFonts w:ascii="Arial" w:hAnsi="Arial" w:cs="Arial"/>
          <w:b/>
          <w:sz w:val="28"/>
          <w:szCs w:val="28"/>
        </w:rPr>
        <w:t xml:space="preserve"> </w:t>
      </w:r>
      <w:r w:rsidR="000C349D" w:rsidRPr="000C349D">
        <w:rPr>
          <w:rFonts w:ascii="Times New Roman" w:eastAsia="Calibri" w:hAnsi="Times New Roman" w:cs="Times New Roman"/>
          <w:b/>
          <w:sz w:val="24"/>
          <w:szCs w:val="24"/>
        </w:rPr>
        <w:t>Ежемесячная надбавка за особые условия муниципальной службы</w:t>
      </w:r>
      <w:r w:rsidR="00BF34E5">
        <w:rPr>
          <w:rFonts w:ascii="Times New Roman" w:hAnsi="Times New Roman"/>
          <w:sz w:val="24"/>
          <w:szCs w:val="24"/>
        </w:rPr>
        <w:t xml:space="preserve"> Е</w:t>
      </w:r>
      <w:r w:rsidR="002E73EC">
        <w:rPr>
          <w:rFonts w:ascii="Times New Roman" w:hAnsi="Times New Roman"/>
          <w:sz w:val="24"/>
          <w:szCs w:val="24"/>
        </w:rPr>
        <w:t>жемесячная надбавка</w:t>
      </w:r>
      <w:r w:rsidR="007660AD">
        <w:rPr>
          <w:rFonts w:ascii="Times New Roman" w:hAnsi="Times New Roman"/>
          <w:sz w:val="24"/>
          <w:szCs w:val="24"/>
        </w:rPr>
        <w:t xml:space="preserve"> от 10% до 40% от должностного оклада</w:t>
      </w:r>
      <w:r w:rsidR="002E73EC">
        <w:rPr>
          <w:rFonts w:ascii="Times New Roman" w:hAnsi="Times New Roman"/>
          <w:sz w:val="24"/>
          <w:szCs w:val="24"/>
        </w:rPr>
        <w:t xml:space="preserve"> за особые условия</w:t>
      </w:r>
      <w:r w:rsidR="004027D0" w:rsidRPr="004027D0">
        <w:rPr>
          <w:rFonts w:ascii="Arial" w:hAnsi="Arial" w:cs="Arial"/>
        </w:rPr>
        <w:t xml:space="preserve"> </w:t>
      </w:r>
      <w:r w:rsidR="004027D0" w:rsidRPr="004027D0">
        <w:rPr>
          <w:rFonts w:ascii="Times New Roman" w:eastAsia="Calibri" w:hAnsi="Times New Roman" w:cs="Times New Roman"/>
          <w:sz w:val="24"/>
          <w:szCs w:val="24"/>
        </w:rPr>
        <w:t>службы</w:t>
      </w:r>
      <w:r w:rsidR="002E73EC">
        <w:rPr>
          <w:rFonts w:ascii="Times New Roman" w:hAnsi="Times New Roman"/>
          <w:sz w:val="24"/>
          <w:szCs w:val="24"/>
        </w:rPr>
        <w:t xml:space="preserve"> муниципальным служащим может быть </w:t>
      </w:r>
      <w:r w:rsidR="007660AD">
        <w:rPr>
          <w:rFonts w:ascii="Times New Roman" w:hAnsi="Times New Roman"/>
          <w:sz w:val="24"/>
          <w:szCs w:val="24"/>
        </w:rPr>
        <w:t xml:space="preserve">установлена на конкретный срок до предельно допустимого размера по соответствующей занимаемой должности, в пределах утвержденного фонда оплаты труда без освобождения от работы, определенной трудовым договором или служебными обязанностями при следующих условиях: </w:t>
      </w:r>
      <w:proofErr w:type="gramEnd"/>
    </w:p>
    <w:p w:rsidR="002E73EC" w:rsidRDefault="007660AD" w:rsidP="002E73EC">
      <w:pPr>
        <w:pStyle w:val="a3"/>
        <w:rPr>
          <w:rFonts w:ascii="Times New Roman" w:hAnsi="Times New Roman"/>
          <w:sz w:val="24"/>
          <w:szCs w:val="24"/>
        </w:rPr>
      </w:pPr>
      <w:r>
        <w:rPr>
          <w:rFonts w:ascii="Times New Roman" w:hAnsi="Times New Roman"/>
          <w:sz w:val="24"/>
          <w:szCs w:val="24"/>
        </w:rPr>
        <w:t>-совмещение профессий (должностей);</w:t>
      </w:r>
    </w:p>
    <w:p w:rsidR="007660AD" w:rsidRDefault="007660AD" w:rsidP="002E73EC">
      <w:pPr>
        <w:pStyle w:val="a3"/>
        <w:rPr>
          <w:rFonts w:ascii="Times New Roman" w:hAnsi="Times New Roman"/>
          <w:sz w:val="24"/>
          <w:szCs w:val="24"/>
        </w:rPr>
      </w:pPr>
      <w:r>
        <w:rPr>
          <w:rFonts w:ascii="Times New Roman" w:hAnsi="Times New Roman"/>
          <w:sz w:val="24"/>
          <w:szCs w:val="24"/>
        </w:rPr>
        <w:t>-расширение зон обслуживания;</w:t>
      </w:r>
    </w:p>
    <w:p w:rsidR="007660AD" w:rsidRDefault="007660AD" w:rsidP="002E73EC">
      <w:pPr>
        <w:pStyle w:val="a3"/>
        <w:rPr>
          <w:rFonts w:ascii="Times New Roman" w:hAnsi="Times New Roman"/>
          <w:sz w:val="24"/>
          <w:szCs w:val="24"/>
        </w:rPr>
      </w:pPr>
      <w:r>
        <w:rPr>
          <w:rFonts w:ascii="Times New Roman" w:hAnsi="Times New Roman"/>
          <w:sz w:val="24"/>
          <w:szCs w:val="24"/>
        </w:rPr>
        <w:t>-увеличение объема работы;</w:t>
      </w:r>
    </w:p>
    <w:p w:rsidR="007660AD" w:rsidRDefault="007660AD" w:rsidP="002E73EC">
      <w:pPr>
        <w:pStyle w:val="a3"/>
        <w:rPr>
          <w:rFonts w:ascii="Times New Roman" w:hAnsi="Times New Roman"/>
          <w:sz w:val="24"/>
          <w:szCs w:val="24"/>
        </w:rPr>
      </w:pPr>
      <w:r>
        <w:rPr>
          <w:rFonts w:ascii="Times New Roman" w:hAnsi="Times New Roman"/>
          <w:sz w:val="24"/>
          <w:szCs w:val="24"/>
        </w:rPr>
        <w:t>-исполнение обязанностей временно отсутствующего работника;</w:t>
      </w:r>
    </w:p>
    <w:p w:rsidR="00C77B99" w:rsidRDefault="00E75C32" w:rsidP="00E23FBC">
      <w:pPr>
        <w:autoSpaceDE w:val="0"/>
        <w:autoSpaceDN w:val="0"/>
        <w:adjustRightInd w:val="0"/>
        <w:jc w:val="both"/>
        <w:rPr>
          <w:rFonts w:ascii="Arial" w:hAnsi="Arial" w:cs="Arial"/>
        </w:rPr>
      </w:pPr>
      <w:r>
        <w:rPr>
          <w:sz w:val="24"/>
          <w:szCs w:val="24"/>
        </w:rPr>
        <w:t>Доплата штатным заместителям за выполнение временно отсутствующих руководителей не производится.</w:t>
      </w:r>
      <w:r w:rsidR="00E23FBC" w:rsidRPr="00E23FBC">
        <w:rPr>
          <w:rFonts w:ascii="Arial" w:hAnsi="Arial" w:cs="Arial"/>
        </w:rPr>
        <w:t xml:space="preserve"> </w:t>
      </w:r>
    </w:p>
    <w:p w:rsidR="003E431B" w:rsidRPr="003E431B" w:rsidRDefault="00C77B99" w:rsidP="003E431B">
      <w:pPr>
        <w:ind w:firstLine="851"/>
        <w:jc w:val="both"/>
        <w:rPr>
          <w:sz w:val="24"/>
          <w:szCs w:val="24"/>
        </w:rPr>
      </w:pPr>
      <w:r w:rsidRPr="00922F4F">
        <w:rPr>
          <w:rFonts w:ascii="Arial" w:hAnsi="Arial" w:cs="Arial"/>
        </w:rPr>
        <w:t xml:space="preserve"> </w:t>
      </w:r>
      <w:r w:rsidRPr="00C77B99">
        <w:rPr>
          <w:sz w:val="24"/>
          <w:szCs w:val="24"/>
        </w:rPr>
        <w:t>Изменение размера ежемесячной надбавки к должностному окладу за особые условия муниципальной службы оформляется соответствующим нормативно – правовым акто</w:t>
      </w:r>
      <w:proofErr w:type="gramStart"/>
      <w:r w:rsidRPr="00C77B99">
        <w:rPr>
          <w:sz w:val="24"/>
          <w:szCs w:val="24"/>
        </w:rPr>
        <w:t>м</w:t>
      </w:r>
      <w:r w:rsidR="003E431B" w:rsidRPr="009C61DD">
        <w:rPr>
          <w:rFonts w:ascii="Arial" w:hAnsi="Arial" w:cs="Arial"/>
        </w:rPr>
        <w:t>-</w:t>
      </w:r>
      <w:proofErr w:type="gramEnd"/>
      <w:r w:rsidR="003E431B" w:rsidRPr="009C61DD">
        <w:rPr>
          <w:rFonts w:ascii="Arial" w:hAnsi="Arial" w:cs="Arial"/>
        </w:rPr>
        <w:t xml:space="preserve"> </w:t>
      </w:r>
      <w:r w:rsidR="003E431B" w:rsidRPr="003E431B">
        <w:rPr>
          <w:sz w:val="24"/>
          <w:szCs w:val="24"/>
        </w:rPr>
        <w:t xml:space="preserve">главой администрации муниципального образования в отношении муниципальных служащих администрации. </w:t>
      </w:r>
    </w:p>
    <w:p w:rsidR="00E23FBC" w:rsidRPr="00C77B99" w:rsidRDefault="00E23FBC" w:rsidP="00E23FBC">
      <w:pPr>
        <w:autoSpaceDE w:val="0"/>
        <w:autoSpaceDN w:val="0"/>
        <w:adjustRightInd w:val="0"/>
        <w:jc w:val="both"/>
        <w:rPr>
          <w:sz w:val="24"/>
          <w:szCs w:val="24"/>
        </w:rPr>
      </w:pPr>
    </w:p>
    <w:p w:rsidR="005204CB" w:rsidRDefault="004D7013" w:rsidP="004D7013">
      <w:pPr>
        <w:jc w:val="both"/>
        <w:rPr>
          <w:sz w:val="24"/>
          <w:szCs w:val="24"/>
        </w:rPr>
      </w:pPr>
      <w:r>
        <w:rPr>
          <w:sz w:val="24"/>
          <w:szCs w:val="24"/>
        </w:rPr>
        <w:lastRenderedPageBreak/>
        <w:t xml:space="preserve">          </w:t>
      </w:r>
      <w:r w:rsidR="003E431B" w:rsidRPr="004D7013">
        <w:rPr>
          <w:sz w:val="24"/>
          <w:szCs w:val="24"/>
        </w:rPr>
        <w:t xml:space="preserve">  </w:t>
      </w:r>
    </w:p>
    <w:p w:rsidR="005204CB" w:rsidRDefault="005204CB" w:rsidP="004D7013">
      <w:pPr>
        <w:jc w:val="both"/>
        <w:rPr>
          <w:sz w:val="24"/>
          <w:szCs w:val="24"/>
        </w:rPr>
      </w:pPr>
    </w:p>
    <w:p w:rsidR="005204CB" w:rsidRDefault="005204CB" w:rsidP="004D7013">
      <w:pPr>
        <w:jc w:val="both"/>
        <w:rPr>
          <w:sz w:val="24"/>
          <w:szCs w:val="24"/>
        </w:rPr>
      </w:pPr>
    </w:p>
    <w:p w:rsidR="008723DC" w:rsidRPr="004D7013" w:rsidRDefault="005204CB" w:rsidP="004D7013">
      <w:pPr>
        <w:jc w:val="both"/>
        <w:rPr>
          <w:sz w:val="24"/>
          <w:szCs w:val="24"/>
        </w:rPr>
      </w:pPr>
      <w:r>
        <w:rPr>
          <w:sz w:val="24"/>
          <w:szCs w:val="24"/>
        </w:rPr>
        <w:t xml:space="preserve">           </w:t>
      </w:r>
      <w:r w:rsidR="00B22687">
        <w:rPr>
          <w:b/>
          <w:sz w:val="24"/>
          <w:szCs w:val="24"/>
        </w:rPr>
        <w:t>4</w:t>
      </w:r>
      <w:r w:rsidR="00E23FBC" w:rsidRPr="004D7013">
        <w:rPr>
          <w:b/>
          <w:sz w:val="24"/>
          <w:szCs w:val="24"/>
        </w:rPr>
        <w:t>.4</w:t>
      </w:r>
      <w:r w:rsidR="00BF34E5" w:rsidRPr="004D7013">
        <w:rPr>
          <w:b/>
          <w:sz w:val="24"/>
          <w:szCs w:val="24"/>
        </w:rPr>
        <w:t xml:space="preserve"> Е</w:t>
      </w:r>
      <w:r w:rsidR="00E23FBC" w:rsidRPr="004D7013">
        <w:rPr>
          <w:b/>
          <w:sz w:val="24"/>
          <w:szCs w:val="24"/>
        </w:rPr>
        <w:t>жемесячное денежное поощрение;</w:t>
      </w:r>
      <w:r w:rsidR="008723DC" w:rsidRPr="004D7013">
        <w:rPr>
          <w:sz w:val="24"/>
          <w:szCs w:val="24"/>
        </w:rPr>
        <w:t xml:space="preserve"> </w:t>
      </w:r>
    </w:p>
    <w:p w:rsidR="00E202EF" w:rsidRDefault="008723DC" w:rsidP="006556A6">
      <w:pPr>
        <w:ind w:firstLine="851"/>
        <w:jc w:val="both"/>
        <w:rPr>
          <w:sz w:val="24"/>
          <w:szCs w:val="24"/>
        </w:rPr>
      </w:pPr>
      <w:r w:rsidRPr="008723DC">
        <w:rPr>
          <w:sz w:val="24"/>
          <w:szCs w:val="24"/>
        </w:rPr>
        <w:t>5.4.1. Порядок и условия выплаты ежемесячного денежного поощрения, устанавливаются муниципальными правовыми актами, издаваемыми представительным органом  муниципального образовани</w:t>
      </w:r>
      <w:proofErr w:type="gramStart"/>
      <w:r w:rsidRPr="008723DC">
        <w:rPr>
          <w:sz w:val="24"/>
          <w:szCs w:val="24"/>
        </w:rPr>
        <w:t>я</w:t>
      </w:r>
      <w:r w:rsidR="006556A6">
        <w:rPr>
          <w:sz w:val="24"/>
          <w:szCs w:val="24"/>
        </w:rPr>
        <w:t>(</w:t>
      </w:r>
      <w:proofErr w:type="gramEnd"/>
      <w:r w:rsidR="006556A6">
        <w:rPr>
          <w:sz w:val="24"/>
          <w:szCs w:val="24"/>
        </w:rPr>
        <w:t xml:space="preserve">Приложение </w:t>
      </w:r>
      <w:r w:rsidR="00E202EF">
        <w:rPr>
          <w:sz w:val="24"/>
          <w:szCs w:val="24"/>
        </w:rPr>
        <w:t>5</w:t>
      </w:r>
      <w:r w:rsidR="006556A6">
        <w:rPr>
          <w:sz w:val="24"/>
          <w:szCs w:val="24"/>
        </w:rPr>
        <w:t>)</w:t>
      </w:r>
      <w:r w:rsidRPr="008723DC">
        <w:rPr>
          <w:sz w:val="24"/>
          <w:szCs w:val="24"/>
        </w:rPr>
        <w:t>.</w:t>
      </w:r>
      <w:r w:rsidR="006556A6" w:rsidRPr="006556A6">
        <w:rPr>
          <w:sz w:val="24"/>
          <w:szCs w:val="24"/>
        </w:rPr>
        <w:t xml:space="preserve"> </w:t>
      </w:r>
    </w:p>
    <w:p w:rsidR="008723DC" w:rsidRPr="008723DC" w:rsidRDefault="008723DC" w:rsidP="008723DC">
      <w:pPr>
        <w:ind w:firstLine="851"/>
        <w:jc w:val="both"/>
        <w:rPr>
          <w:sz w:val="24"/>
          <w:szCs w:val="24"/>
        </w:rPr>
      </w:pPr>
    </w:p>
    <w:p w:rsidR="004027D0" w:rsidRPr="000A31AA" w:rsidRDefault="005204CB" w:rsidP="004027D0">
      <w:pPr>
        <w:spacing w:line="120" w:lineRule="atLeast"/>
        <w:rPr>
          <w:b/>
          <w:sz w:val="24"/>
          <w:szCs w:val="24"/>
        </w:rPr>
      </w:pPr>
      <w:r>
        <w:rPr>
          <w:rFonts w:ascii="Arial" w:hAnsi="Arial" w:cs="Arial"/>
          <w:b/>
        </w:rPr>
        <w:t xml:space="preserve">            </w:t>
      </w:r>
      <w:r w:rsidR="00B22687">
        <w:rPr>
          <w:b/>
          <w:sz w:val="24"/>
          <w:szCs w:val="24"/>
        </w:rPr>
        <w:t>4</w:t>
      </w:r>
      <w:r w:rsidR="00E23FBC" w:rsidRPr="000A31AA">
        <w:rPr>
          <w:b/>
          <w:sz w:val="24"/>
          <w:szCs w:val="24"/>
        </w:rPr>
        <w:t>.5</w:t>
      </w:r>
      <w:r w:rsidR="000F3584" w:rsidRPr="000A31AA">
        <w:rPr>
          <w:b/>
          <w:sz w:val="24"/>
          <w:szCs w:val="24"/>
        </w:rPr>
        <w:t xml:space="preserve"> </w:t>
      </w:r>
      <w:r w:rsidR="00BF34E5" w:rsidRPr="000A31AA">
        <w:rPr>
          <w:b/>
          <w:sz w:val="24"/>
          <w:szCs w:val="24"/>
        </w:rPr>
        <w:t>Е</w:t>
      </w:r>
      <w:r w:rsidR="000F3584" w:rsidRPr="000A31AA">
        <w:rPr>
          <w:b/>
          <w:sz w:val="24"/>
          <w:szCs w:val="24"/>
        </w:rPr>
        <w:t xml:space="preserve">жемесячная доплата муниципальным служащим до уровня </w:t>
      </w:r>
      <w:r w:rsidR="003D6318" w:rsidRPr="000A31AA">
        <w:rPr>
          <w:b/>
          <w:sz w:val="24"/>
          <w:szCs w:val="24"/>
        </w:rPr>
        <w:t xml:space="preserve">минимального </w:t>
      </w:r>
      <w:proofErr w:type="gramStart"/>
      <w:r w:rsidR="003D6318" w:rsidRPr="000A31AA">
        <w:rPr>
          <w:b/>
          <w:sz w:val="24"/>
          <w:szCs w:val="24"/>
        </w:rPr>
        <w:t>размера оплаты труда</w:t>
      </w:r>
      <w:proofErr w:type="gramEnd"/>
      <w:r w:rsidR="000C349D" w:rsidRPr="000A31AA">
        <w:rPr>
          <w:b/>
          <w:sz w:val="24"/>
          <w:szCs w:val="24"/>
        </w:rPr>
        <w:t>.</w:t>
      </w:r>
      <w:r w:rsidR="000F3584" w:rsidRPr="000A31AA">
        <w:rPr>
          <w:b/>
          <w:sz w:val="24"/>
          <w:szCs w:val="24"/>
        </w:rPr>
        <w:t xml:space="preserve"> </w:t>
      </w:r>
    </w:p>
    <w:p w:rsidR="004027D0" w:rsidRDefault="004027D0" w:rsidP="004027D0">
      <w:pPr>
        <w:spacing w:line="120" w:lineRule="atLeast"/>
        <w:rPr>
          <w:sz w:val="24"/>
          <w:szCs w:val="24"/>
        </w:rPr>
      </w:pPr>
      <w:r>
        <w:rPr>
          <w:sz w:val="24"/>
          <w:szCs w:val="24"/>
        </w:rPr>
        <w:t xml:space="preserve">               </w:t>
      </w:r>
      <w:r w:rsidRPr="0041779D">
        <w:rPr>
          <w:sz w:val="24"/>
          <w:szCs w:val="24"/>
        </w:rPr>
        <w:t xml:space="preserve">В целях реализации гарантий, установленных  ст. 133 </w:t>
      </w:r>
      <w:hyperlink r:id="rId8" w:tooltip="ТК РФ (определение, описание, подробности)" w:history="1">
        <w:r w:rsidRPr="0041779D">
          <w:rPr>
            <w:rStyle w:val="a4"/>
            <w:sz w:val="24"/>
            <w:szCs w:val="24"/>
          </w:rPr>
          <w:t>ТК РФ</w:t>
        </w:r>
      </w:hyperlink>
      <w:r w:rsidRPr="0041779D">
        <w:rPr>
          <w:sz w:val="24"/>
          <w:szCs w:val="24"/>
        </w:rPr>
        <w:t xml:space="preserve">  месячная зарплата работника, полностью отработавшего за этот период норму рабочего времени и выполнившего нормы труда (трудовые обязанности), не может быть ниже МРОТ.</w:t>
      </w:r>
    </w:p>
    <w:p w:rsidR="000F3584" w:rsidRPr="00D775E6" w:rsidRDefault="000F3584" w:rsidP="002E73EC">
      <w:pPr>
        <w:pStyle w:val="a3"/>
        <w:rPr>
          <w:rFonts w:ascii="Times New Roman" w:hAnsi="Times New Roman"/>
          <w:sz w:val="24"/>
          <w:szCs w:val="24"/>
        </w:rPr>
      </w:pPr>
    </w:p>
    <w:p w:rsidR="003E431B" w:rsidRPr="005204CB" w:rsidRDefault="003E431B" w:rsidP="005204CB">
      <w:pPr>
        <w:pStyle w:val="a3"/>
        <w:jc w:val="both"/>
        <w:rPr>
          <w:rFonts w:ascii="Times New Roman" w:hAnsi="Times New Roman" w:cs="Times New Roman"/>
          <w:sz w:val="24"/>
          <w:szCs w:val="24"/>
        </w:rPr>
      </w:pPr>
      <w:r>
        <w:rPr>
          <w:rFonts w:ascii="Times New Roman" w:hAnsi="Times New Roman"/>
          <w:sz w:val="24"/>
          <w:szCs w:val="24"/>
        </w:rPr>
        <w:t xml:space="preserve">           </w:t>
      </w:r>
      <w:r w:rsidR="00B22687">
        <w:rPr>
          <w:b/>
          <w:sz w:val="24"/>
          <w:szCs w:val="24"/>
        </w:rPr>
        <w:t>4</w:t>
      </w:r>
      <w:r w:rsidR="00E23FBC" w:rsidRPr="000A31AA">
        <w:rPr>
          <w:b/>
          <w:sz w:val="24"/>
          <w:szCs w:val="24"/>
        </w:rPr>
        <w:t>.</w:t>
      </w:r>
      <w:r w:rsidR="000C349D" w:rsidRPr="000A31AA">
        <w:rPr>
          <w:b/>
          <w:sz w:val="24"/>
          <w:szCs w:val="24"/>
        </w:rPr>
        <w:t>6</w:t>
      </w:r>
      <w:r w:rsidR="002E73EC" w:rsidRPr="000A31AA">
        <w:rPr>
          <w:b/>
          <w:sz w:val="24"/>
          <w:szCs w:val="24"/>
        </w:rPr>
        <w:t xml:space="preserve"> </w:t>
      </w:r>
      <w:r w:rsidR="00BF34E5" w:rsidRPr="005204CB">
        <w:rPr>
          <w:rFonts w:ascii="Times New Roman" w:hAnsi="Times New Roman" w:cs="Times New Roman"/>
          <w:b/>
          <w:sz w:val="24"/>
          <w:szCs w:val="24"/>
        </w:rPr>
        <w:t>Е</w:t>
      </w:r>
      <w:r w:rsidR="002E73EC" w:rsidRPr="005204CB">
        <w:rPr>
          <w:rFonts w:ascii="Times New Roman" w:hAnsi="Times New Roman" w:cs="Times New Roman"/>
          <w:b/>
          <w:sz w:val="24"/>
          <w:szCs w:val="24"/>
        </w:rPr>
        <w:t>диновременная выплата при предоставлении ежегодного оплачиваемого отпуска</w:t>
      </w:r>
      <w:r w:rsidR="000C349D" w:rsidRPr="005204CB">
        <w:rPr>
          <w:rFonts w:ascii="Times New Roman" w:hAnsi="Times New Roman" w:cs="Times New Roman"/>
          <w:b/>
          <w:sz w:val="24"/>
          <w:szCs w:val="24"/>
        </w:rPr>
        <w:t>.</w:t>
      </w:r>
    </w:p>
    <w:p w:rsidR="003E431B" w:rsidRPr="00606201" w:rsidRDefault="005204CB" w:rsidP="005204CB">
      <w:pPr>
        <w:pStyle w:val="a5"/>
      </w:pPr>
      <w:r>
        <w:rPr>
          <w:rFonts w:ascii="Arial" w:hAnsi="Arial" w:cs="Arial"/>
          <w:sz w:val="20"/>
          <w:szCs w:val="20"/>
          <w:lang w:eastAsia="ru-RU"/>
        </w:rPr>
        <w:t xml:space="preserve">                 </w:t>
      </w:r>
      <w:r w:rsidR="00B22687">
        <w:t>4</w:t>
      </w:r>
      <w:r w:rsidR="003E431B" w:rsidRPr="00606201">
        <w:t>.</w:t>
      </w:r>
      <w:r w:rsidR="000C349D">
        <w:t>6</w:t>
      </w:r>
      <w:r w:rsidR="003E431B" w:rsidRPr="00606201">
        <w:t>.1</w:t>
      </w:r>
      <w:proofErr w:type="gramStart"/>
      <w:r w:rsidR="003E431B" w:rsidRPr="00606201">
        <w:t>П</w:t>
      </w:r>
      <w:proofErr w:type="gramEnd"/>
      <w:r w:rsidR="003E431B" w:rsidRPr="00606201">
        <w:t>ри предоставлении лицам, замещающим выборные муниципальные должности и муниципальным служащим, ежегодного оплачиваемого отпуска один раз в год производится единовременная выплата в размере двух должностных окладов из расчета оклада, установленного на день выплаты.</w:t>
      </w:r>
    </w:p>
    <w:p w:rsidR="003E431B" w:rsidRPr="000C349D" w:rsidRDefault="00B22687" w:rsidP="003E431B">
      <w:pPr>
        <w:ind w:firstLine="851"/>
        <w:jc w:val="both"/>
        <w:rPr>
          <w:sz w:val="24"/>
          <w:szCs w:val="24"/>
        </w:rPr>
      </w:pPr>
      <w:r>
        <w:rPr>
          <w:sz w:val="24"/>
          <w:szCs w:val="24"/>
        </w:rPr>
        <w:t>4</w:t>
      </w:r>
      <w:r w:rsidR="003E431B" w:rsidRPr="000C349D">
        <w:rPr>
          <w:sz w:val="24"/>
          <w:szCs w:val="24"/>
        </w:rPr>
        <w:t>.</w:t>
      </w:r>
      <w:r w:rsidR="000C349D">
        <w:rPr>
          <w:sz w:val="24"/>
          <w:szCs w:val="24"/>
        </w:rPr>
        <w:t>6</w:t>
      </w:r>
      <w:r w:rsidR="003E431B" w:rsidRPr="000C349D">
        <w:rPr>
          <w:sz w:val="24"/>
          <w:szCs w:val="24"/>
        </w:rPr>
        <w:t>.2.Единовременная выплата к отпуску производится не ранее, чем через шесть месяцев  работы у данного работодателя.</w:t>
      </w:r>
    </w:p>
    <w:p w:rsidR="003E431B" w:rsidRPr="00606201" w:rsidRDefault="00B22687" w:rsidP="003E431B">
      <w:pPr>
        <w:pStyle w:val="a5"/>
        <w:ind w:firstLine="851"/>
      </w:pPr>
      <w:r>
        <w:t>4</w:t>
      </w:r>
      <w:r w:rsidR="003E431B" w:rsidRPr="00606201">
        <w:t>.</w:t>
      </w:r>
      <w:r w:rsidR="000C349D">
        <w:t>6</w:t>
      </w:r>
      <w:r w:rsidR="003E431B" w:rsidRPr="00606201">
        <w:t>.3.В случае, если ежегодный отпуск предоставляется по частям, единовременная выплата производится по заявлению при предоставлении одной из частей отпуска продолжительностью не менее 14 календарных дней.</w:t>
      </w:r>
    </w:p>
    <w:p w:rsidR="003E431B" w:rsidRPr="000C349D" w:rsidRDefault="00B22687" w:rsidP="003E431B">
      <w:pPr>
        <w:ind w:firstLine="851"/>
        <w:jc w:val="both"/>
        <w:rPr>
          <w:sz w:val="24"/>
          <w:szCs w:val="24"/>
        </w:rPr>
      </w:pPr>
      <w:r>
        <w:rPr>
          <w:sz w:val="24"/>
          <w:szCs w:val="24"/>
        </w:rPr>
        <w:t>4</w:t>
      </w:r>
      <w:r w:rsidR="003E431B" w:rsidRPr="000C349D">
        <w:rPr>
          <w:sz w:val="24"/>
          <w:szCs w:val="24"/>
        </w:rPr>
        <w:t>.7.4 Единовременная выплата входит в состав денежного содержания и выплачивается с учетом районного коэффициента.</w:t>
      </w:r>
    </w:p>
    <w:p w:rsidR="00E23FBC" w:rsidRPr="000C349D" w:rsidRDefault="00B22687" w:rsidP="00606201">
      <w:pPr>
        <w:ind w:firstLine="851"/>
        <w:jc w:val="both"/>
        <w:rPr>
          <w:sz w:val="24"/>
          <w:szCs w:val="24"/>
        </w:rPr>
      </w:pPr>
      <w:r>
        <w:rPr>
          <w:sz w:val="24"/>
          <w:szCs w:val="24"/>
        </w:rPr>
        <w:t>4</w:t>
      </w:r>
      <w:r w:rsidR="003E431B" w:rsidRPr="000C349D">
        <w:rPr>
          <w:sz w:val="24"/>
          <w:szCs w:val="24"/>
        </w:rPr>
        <w:t>.</w:t>
      </w:r>
      <w:r w:rsidR="000C349D">
        <w:rPr>
          <w:sz w:val="24"/>
          <w:szCs w:val="24"/>
        </w:rPr>
        <w:t>6</w:t>
      </w:r>
      <w:r w:rsidR="003E431B" w:rsidRPr="000C349D">
        <w:rPr>
          <w:sz w:val="24"/>
          <w:szCs w:val="24"/>
        </w:rPr>
        <w:t>.5</w:t>
      </w:r>
      <w:proofErr w:type="gramStart"/>
      <w:r w:rsidR="003E431B" w:rsidRPr="000C349D">
        <w:rPr>
          <w:sz w:val="24"/>
          <w:szCs w:val="24"/>
        </w:rPr>
        <w:t xml:space="preserve"> В</w:t>
      </w:r>
      <w:proofErr w:type="gramEnd"/>
      <w:r w:rsidR="003E431B" w:rsidRPr="000C349D">
        <w:rPr>
          <w:sz w:val="24"/>
          <w:szCs w:val="24"/>
        </w:rPr>
        <w:t xml:space="preserve"> случае предоставления ежегодного отпуска с последующим увольнением, единовременная выплата производится за фактически отработанное время в текущем календарном году, кроме  случаев увольнения в связи с выходом на государственную пенсию.             </w:t>
      </w:r>
    </w:p>
    <w:p w:rsidR="00E23FBC" w:rsidRPr="00E23FBC" w:rsidRDefault="00606201" w:rsidP="00E23FBC">
      <w:pPr>
        <w:pStyle w:val="11"/>
        <w:jc w:val="both"/>
        <w:rPr>
          <w:rFonts w:ascii="Times New Roman" w:hAnsi="Times New Roman"/>
          <w:sz w:val="24"/>
          <w:szCs w:val="24"/>
        </w:rPr>
      </w:pPr>
      <w:r w:rsidRPr="00606201">
        <w:rPr>
          <w:rFonts w:ascii="Times New Roman" w:hAnsi="Times New Roman"/>
          <w:sz w:val="24"/>
          <w:szCs w:val="24"/>
        </w:rPr>
        <w:t xml:space="preserve">       </w:t>
      </w:r>
      <w:r>
        <w:rPr>
          <w:rFonts w:ascii="Times New Roman" w:hAnsi="Times New Roman"/>
          <w:sz w:val="24"/>
          <w:szCs w:val="24"/>
        </w:rPr>
        <w:t xml:space="preserve">     </w:t>
      </w:r>
      <w:r w:rsidR="00B22687">
        <w:rPr>
          <w:rFonts w:ascii="Times New Roman" w:hAnsi="Times New Roman"/>
          <w:sz w:val="24"/>
          <w:szCs w:val="24"/>
        </w:rPr>
        <w:t>4</w:t>
      </w:r>
      <w:r w:rsidRPr="00606201">
        <w:rPr>
          <w:rFonts w:ascii="Times New Roman" w:hAnsi="Times New Roman"/>
          <w:sz w:val="24"/>
          <w:szCs w:val="24"/>
        </w:rPr>
        <w:t>.</w:t>
      </w:r>
      <w:r w:rsidR="000C349D">
        <w:rPr>
          <w:rFonts w:ascii="Times New Roman" w:hAnsi="Times New Roman"/>
          <w:sz w:val="24"/>
          <w:szCs w:val="24"/>
        </w:rPr>
        <w:t>6</w:t>
      </w:r>
      <w:r w:rsidRPr="00606201">
        <w:rPr>
          <w:rFonts w:ascii="Times New Roman" w:hAnsi="Times New Roman"/>
          <w:sz w:val="24"/>
          <w:szCs w:val="24"/>
        </w:rPr>
        <w:t>.6</w:t>
      </w:r>
      <w:r w:rsidR="00E23FBC" w:rsidRPr="00E23FBC">
        <w:rPr>
          <w:rFonts w:ascii="Times New Roman" w:hAnsi="Times New Roman"/>
          <w:sz w:val="24"/>
          <w:szCs w:val="24"/>
        </w:rPr>
        <w:t xml:space="preserve"> Продолжительность отпуска за выслугу лет исчисляется исходя из стажа муниципальной службы в следующем порядке:</w:t>
      </w:r>
    </w:p>
    <w:p w:rsidR="00E23FBC" w:rsidRPr="00E23FBC" w:rsidRDefault="00E23FBC" w:rsidP="00E23FBC">
      <w:pPr>
        <w:pStyle w:val="11"/>
        <w:jc w:val="both"/>
        <w:rPr>
          <w:rFonts w:ascii="Times New Roman" w:hAnsi="Times New Roman"/>
          <w:sz w:val="24"/>
          <w:szCs w:val="24"/>
        </w:rPr>
      </w:pPr>
      <w:r w:rsidRPr="00E23FBC">
        <w:rPr>
          <w:rFonts w:ascii="Times New Roman" w:hAnsi="Times New Roman"/>
          <w:sz w:val="24"/>
          <w:szCs w:val="24"/>
        </w:rPr>
        <w:t>при стаже муниципальной службы от 1 года до 5 лет – 1 календарный день;</w:t>
      </w:r>
    </w:p>
    <w:p w:rsidR="00E23FBC" w:rsidRPr="00E23FBC" w:rsidRDefault="00E23FBC" w:rsidP="00E23FBC">
      <w:pPr>
        <w:pStyle w:val="11"/>
        <w:jc w:val="both"/>
        <w:rPr>
          <w:rFonts w:ascii="Times New Roman" w:hAnsi="Times New Roman"/>
          <w:sz w:val="24"/>
          <w:szCs w:val="24"/>
        </w:rPr>
      </w:pPr>
      <w:r w:rsidRPr="00E23FBC">
        <w:rPr>
          <w:rFonts w:ascii="Times New Roman" w:hAnsi="Times New Roman"/>
          <w:sz w:val="24"/>
          <w:szCs w:val="24"/>
        </w:rPr>
        <w:t>при стаже муниципальной службы от 5 до 10 лет – 5 календарных дней;</w:t>
      </w:r>
    </w:p>
    <w:p w:rsidR="00E23FBC" w:rsidRPr="00E23FBC" w:rsidRDefault="00E23FBC" w:rsidP="00E23FBC">
      <w:pPr>
        <w:pStyle w:val="11"/>
        <w:jc w:val="both"/>
        <w:rPr>
          <w:rFonts w:ascii="Times New Roman" w:hAnsi="Times New Roman"/>
          <w:sz w:val="24"/>
          <w:szCs w:val="24"/>
        </w:rPr>
      </w:pPr>
      <w:r w:rsidRPr="00E23FBC">
        <w:rPr>
          <w:rFonts w:ascii="Times New Roman" w:hAnsi="Times New Roman"/>
          <w:sz w:val="24"/>
          <w:szCs w:val="24"/>
        </w:rPr>
        <w:t>при стаже муниципальной службы от 10 до 15 лет – 7 календарных дней;</w:t>
      </w:r>
    </w:p>
    <w:p w:rsidR="00E23FBC" w:rsidRPr="00E23FBC" w:rsidRDefault="00E23FBC" w:rsidP="00E23FBC">
      <w:pPr>
        <w:pStyle w:val="11"/>
        <w:jc w:val="both"/>
        <w:rPr>
          <w:rFonts w:ascii="Times New Roman" w:hAnsi="Times New Roman"/>
          <w:sz w:val="24"/>
          <w:szCs w:val="24"/>
        </w:rPr>
      </w:pPr>
      <w:r w:rsidRPr="00E23FBC">
        <w:rPr>
          <w:rFonts w:ascii="Times New Roman" w:hAnsi="Times New Roman"/>
          <w:sz w:val="24"/>
          <w:szCs w:val="24"/>
        </w:rPr>
        <w:t>при стаже муниципальной службы 15 лет и более – 10 календарных дней».</w:t>
      </w:r>
    </w:p>
    <w:p w:rsidR="00E23FBC" w:rsidRPr="00E23FBC" w:rsidRDefault="00E23FBC" w:rsidP="00E23FBC">
      <w:pPr>
        <w:pStyle w:val="11"/>
        <w:jc w:val="both"/>
        <w:rPr>
          <w:rFonts w:ascii="Times New Roman" w:hAnsi="Times New Roman"/>
          <w:sz w:val="24"/>
          <w:szCs w:val="24"/>
        </w:rPr>
      </w:pPr>
      <w:r w:rsidRPr="00E23FBC">
        <w:rPr>
          <w:rFonts w:ascii="Times New Roman" w:hAnsi="Times New Roman"/>
          <w:sz w:val="24"/>
          <w:szCs w:val="24"/>
        </w:rPr>
        <w:t xml:space="preserve">      </w:t>
      </w:r>
      <w:r w:rsidR="00606201">
        <w:rPr>
          <w:rFonts w:ascii="Times New Roman" w:hAnsi="Times New Roman"/>
          <w:sz w:val="24"/>
          <w:szCs w:val="24"/>
        </w:rPr>
        <w:t xml:space="preserve">     </w:t>
      </w:r>
      <w:r w:rsidRPr="00E23FBC">
        <w:rPr>
          <w:rFonts w:ascii="Times New Roman" w:hAnsi="Times New Roman"/>
          <w:sz w:val="24"/>
          <w:szCs w:val="24"/>
        </w:rPr>
        <w:t>Ежегодный основной оплачиваемый отпуск предоставляется муниципальному служащему продолжительностью 30 календарных дней»;</w:t>
      </w:r>
    </w:p>
    <w:p w:rsidR="000C349D" w:rsidRDefault="00E23FBC" w:rsidP="00E23FBC">
      <w:pPr>
        <w:pStyle w:val="11"/>
        <w:jc w:val="both"/>
        <w:rPr>
          <w:rFonts w:ascii="Times New Roman" w:hAnsi="Times New Roman"/>
          <w:sz w:val="24"/>
          <w:szCs w:val="24"/>
        </w:rPr>
      </w:pPr>
      <w:r w:rsidRPr="00E23FBC">
        <w:rPr>
          <w:rFonts w:ascii="Times New Roman" w:hAnsi="Times New Roman"/>
          <w:sz w:val="24"/>
          <w:szCs w:val="24"/>
        </w:rPr>
        <w:t xml:space="preserve">      </w:t>
      </w:r>
      <w:r w:rsidR="00606201">
        <w:rPr>
          <w:rFonts w:ascii="Times New Roman" w:hAnsi="Times New Roman"/>
          <w:sz w:val="24"/>
          <w:szCs w:val="24"/>
        </w:rPr>
        <w:t xml:space="preserve">       </w:t>
      </w:r>
      <w:r w:rsidRPr="00E23FBC">
        <w:rPr>
          <w:rFonts w:ascii="Times New Roman" w:hAnsi="Times New Roman"/>
          <w:sz w:val="24"/>
          <w:szCs w:val="24"/>
        </w:rPr>
        <w:t xml:space="preserve">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Оренбургской области»;  </w:t>
      </w:r>
    </w:p>
    <w:p w:rsidR="00E23FBC" w:rsidRPr="00E23FBC" w:rsidRDefault="00E23FBC" w:rsidP="00E23FBC">
      <w:pPr>
        <w:pStyle w:val="11"/>
        <w:jc w:val="both"/>
        <w:rPr>
          <w:rFonts w:ascii="Times New Roman" w:hAnsi="Times New Roman"/>
          <w:sz w:val="24"/>
          <w:szCs w:val="24"/>
        </w:rPr>
      </w:pPr>
      <w:r w:rsidRPr="00E23FBC">
        <w:rPr>
          <w:rFonts w:ascii="Times New Roman" w:hAnsi="Times New Roman"/>
          <w:sz w:val="24"/>
          <w:szCs w:val="24"/>
        </w:rPr>
        <w:t xml:space="preserve">       </w:t>
      </w:r>
    </w:p>
    <w:p w:rsidR="000A31AA" w:rsidRDefault="000A31AA" w:rsidP="000A31AA">
      <w:pPr>
        <w:ind w:left="540"/>
        <w:jc w:val="both"/>
        <w:rPr>
          <w:rFonts w:ascii="Arial" w:hAnsi="Arial" w:cs="Arial"/>
        </w:rPr>
      </w:pPr>
      <w:r>
        <w:rPr>
          <w:b/>
          <w:sz w:val="24"/>
          <w:szCs w:val="24"/>
        </w:rPr>
        <w:t xml:space="preserve">   </w:t>
      </w:r>
      <w:r w:rsidR="00B22687">
        <w:rPr>
          <w:b/>
          <w:sz w:val="24"/>
          <w:szCs w:val="24"/>
        </w:rPr>
        <w:t>4</w:t>
      </w:r>
      <w:r w:rsidR="00606201" w:rsidRPr="000A31AA">
        <w:rPr>
          <w:b/>
          <w:sz w:val="24"/>
          <w:szCs w:val="24"/>
        </w:rPr>
        <w:t>.</w:t>
      </w:r>
      <w:r w:rsidR="000C349D" w:rsidRPr="000A31AA">
        <w:rPr>
          <w:b/>
          <w:sz w:val="24"/>
          <w:szCs w:val="24"/>
        </w:rPr>
        <w:t>7</w:t>
      </w:r>
      <w:r w:rsidR="00606201" w:rsidRPr="000A31AA">
        <w:rPr>
          <w:b/>
          <w:sz w:val="24"/>
          <w:szCs w:val="24"/>
        </w:rPr>
        <w:t xml:space="preserve"> Премия за выполнение особо важных и сложных заданий</w:t>
      </w:r>
      <w:r>
        <w:rPr>
          <w:b/>
          <w:sz w:val="24"/>
          <w:szCs w:val="24"/>
        </w:rPr>
        <w:t>.</w:t>
      </w:r>
      <w:r w:rsidRPr="000A31AA">
        <w:rPr>
          <w:rFonts w:ascii="Arial" w:hAnsi="Arial" w:cs="Arial"/>
        </w:rPr>
        <w:t xml:space="preserve"> </w:t>
      </w:r>
    </w:p>
    <w:p w:rsidR="000A31AA" w:rsidRPr="000A31AA" w:rsidRDefault="000A31AA" w:rsidP="000A31AA">
      <w:pPr>
        <w:ind w:left="540"/>
        <w:jc w:val="both"/>
        <w:rPr>
          <w:sz w:val="24"/>
          <w:szCs w:val="24"/>
        </w:rPr>
      </w:pPr>
      <w:r>
        <w:rPr>
          <w:rFonts w:ascii="Arial" w:hAnsi="Arial" w:cs="Arial"/>
        </w:rPr>
        <w:t xml:space="preserve">   </w:t>
      </w:r>
      <w:r w:rsidR="00B22687">
        <w:rPr>
          <w:sz w:val="24"/>
          <w:szCs w:val="24"/>
        </w:rPr>
        <w:t>4</w:t>
      </w:r>
      <w:r w:rsidRPr="000A31AA">
        <w:rPr>
          <w:sz w:val="24"/>
          <w:szCs w:val="24"/>
        </w:rPr>
        <w:t>.7.1 Премия за выполнение особо важных и сложных заданий выплачивается за выполнение работ, договоров, разработку программ, проектов нормативных актов, методик и других документов, имеющих особую сложность, в результате которых получен экономический эффект или другие положительные результаты для улучшения социально-экономического положения в сельском поселении, определенной отросли, сфере деятельности.</w:t>
      </w:r>
    </w:p>
    <w:p w:rsidR="000A31AA" w:rsidRPr="000A31AA" w:rsidRDefault="00B22687" w:rsidP="000A31AA">
      <w:pPr>
        <w:tabs>
          <w:tab w:val="left" w:pos="1134"/>
        </w:tabs>
        <w:ind w:left="709"/>
        <w:jc w:val="both"/>
        <w:rPr>
          <w:sz w:val="24"/>
          <w:szCs w:val="24"/>
        </w:rPr>
      </w:pPr>
      <w:r>
        <w:rPr>
          <w:sz w:val="24"/>
          <w:szCs w:val="24"/>
        </w:rPr>
        <w:lastRenderedPageBreak/>
        <w:t>4</w:t>
      </w:r>
      <w:r w:rsidR="000A31AA">
        <w:rPr>
          <w:sz w:val="24"/>
          <w:szCs w:val="24"/>
        </w:rPr>
        <w:t>.7.2</w:t>
      </w:r>
      <w:r w:rsidR="000A31AA" w:rsidRPr="000A31AA">
        <w:rPr>
          <w:sz w:val="24"/>
          <w:szCs w:val="24"/>
        </w:rPr>
        <w:t xml:space="preserve"> Премии за выполнение особо важных и сложных заданий могут выплачиваться единовременно, по итогам года. </w:t>
      </w:r>
    </w:p>
    <w:p w:rsidR="000A31AA" w:rsidRPr="000A31AA" w:rsidRDefault="000A31AA" w:rsidP="000A31AA">
      <w:pPr>
        <w:tabs>
          <w:tab w:val="left" w:pos="1134"/>
        </w:tabs>
        <w:jc w:val="both"/>
        <w:rPr>
          <w:sz w:val="24"/>
          <w:szCs w:val="24"/>
        </w:rPr>
      </w:pPr>
      <w:r w:rsidRPr="000A31AA">
        <w:rPr>
          <w:sz w:val="24"/>
          <w:szCs w:val="24"/>
        </w:rPr>
        <w:t xml:space="preserve">       </w:t>
      </w:r>
      <w:r>
        <w:rPr>
          <w:sz w:val="24"/>
          <w:szCs w:val="24"/>
        </w:rPr>
        <w:t xml:space="preserve">  </w:t>
      </w:r>
      <w:r w:rsidRPr="000A31AA">
        <w:rPr>
          <w:sz w:val="24"/>
          <w:szCs w:val="24"/>
        </w:rPr>
        <w:t xml:space="preserve">  </w:t>
      </w:r>
      <w:r w:rsidR="00B22687">
        <w:rPr>
          <w:sz w:val="24"/>
          <w:szCs w:val="24"/>
        </w:rPr>
        <w:t>4</w:t>
      </w:r>
      <w:r>
        <w:rPr>
          <w:sz w:val="24"/>
          <w:szCs w:val="24"/>
        </w:rPr>
        <w:t>.7.3</w:t>
      </w:r>
      <w:r w:rsidRPr="000A31AA">
        <w:rPr>
          <w:sz w:val="24"/>
          <w:szCs w:val="24"/>
        </w:rPr>
        <w:t>.Основными показателями премирования являются:</w:t>
      </w:r>
    </w:p>
    <w:p w:rsidR="000A31AA" w:rsidRPr="000A31AA" w:rsidRDefault="000A31AA" w:rsidP="000A31AA">
      <w:pPr>
        <w:tabs>
          <w:tab w:val="left" w:pos="1134"/>
        </w:tabs>
        <w:jc w:val="both"/>
        <w:rPr>
          <w:sz w:val="24"/>
          <w:szCs w:val="24"/>
        </w:rPr>
      </w:pPr>
      <w:r w:rsidRPr="000A31AA">
        <w:rPr>
          <w:sz w:val="24"/>
          <w:szCs w:val="24"/>
        </w:rPr>
        <w:t xml:space="preserve">         -своевременное, добросовестное, качественное выполнение обязанностей, предусмотренных должностными инструкциями;</w:t>
      </w:r>
    </w:p>
    <w:p w:rsidR="000A31AA" w:rsidRPr="000A31AA" w:rsidRDefault="000A31AA" w:rsidP="000A31AA">
      <w:pPr>
        <w:tabs>
          <w:tab w:val="left" w:pos="1134"/>
        </w:tabs>
        <w:jc w:val="both"/>
        <w:rPr>
          <w:sz w:val="24"/>
          <w:szCs w:val="24"/>
        </w:rPr>
      </w:pPr>
      <w:r w:rsidRPr="000A31AA">
        <w:rPr>
          <w:sz w:val="24"/>
          <w:szCs w:val="24"/>
        </w:rPr>
        <w:t xml:space="preserve">         -личный вклад лиц, выборных должностных лиц и муниципальных служащих, в общие результаты работы, а именно: оперативность и профессионализм в решении вопросов, входящих в их компетенцию, в подготовке документов, выполнении поручений главы муниципального образования;</w:t>
      </w:r>
    </w:p>
    <w:p w:rsidR="000A31AA" w:rsidRPr="000A31AA" w:rsidRDefault="000A31AA" w:rsidP="000A31AA">
      <w:pPr>
        <w:tabs>
          <w:tab w:val="left" w:pos="1134"/>
        </w:tabs>
        <w:jc w:val="both"/>
        <w:rPr>
          <w:sz w:val="24"/>
          <w:szCs w:val="24"/>
        </w:rPr>
      </w:pPr>
      <w:r w:rsidRPr="000A31AA">
        <w:rPr>
          <w:sz w:val="24"/>
          <w:szCs w:val="24"/>
        </w:rPr>
        <w:t xml:space="preserve">          -выполнение в оперативном режиме большого объема внеплановой работы.</w:t>
      </w:r>
    </w:p>
    <w:p w:rsidR="000A31AA" w:rsidRPr="000A31AA" w:rsidRDefault="000A31AA" w:rsidP="000A31AA">
      <w:pPr>
        <w:tabs>
          <w:tab w:val="left" w:pos="1134"/>
        </w:tabs>
        <w:ind w:left="540"/>
        <w:jc w:val="both"/>
        <w:rPr>
          <w:sz w:val="24"/>
          <w:szCs w:val="24"/>
        </w:rPr>
      </w:pPr>
      <w:r w:rsidRPr="000A31AA">
        <w:rPr>
          <w:sz w:val="24"/>
          <w:szCs w:val="24"/>
        </w:rPr>
        <w:t xml:space="preserve">   </w:t>
      </w:r>
      <w:r w:rsidR="00B22687">
        <w:rPr>
          <w:sz w:val="24"/>
          <w:szCs w:val="24"/>
        </w:rPr>
        <w:t>4</w:t>
      </w:r>
      <w:r>
        <w:rPr>
          <w:sz w:val="24"/>
          <w:szCs w:val="24"/>
        </w:rPr>
        <w:t>.7.4</w:t>
      </w:r>
      <w:r w:rsidRPr="000A31AA">
        <w:rPr>
          <w:sz w:val="24"/>
          <w:szCs w:val="24"/>
        </w:rPr>
        <w:t xml:space="preserve"> Лицам, имеющим дисциплинарное взыскание, не снятое в установленном порядке, премирование не производится.</w:t>
      </w:r>
    </w:p>
    <w:p w:rsidR="000A31AA" w:rsidRPr="000A31AA" w:rsidRDefault="000A31AA" w:rsidP="000A31AA">
      <w:pPr>
        <w:tabs>
          <w:tab w:val="left" w:pos="1134"/>
        </w:tabs>
        <w:ind w:left="540"/>
        <w:jc w:val="both"/>
        <w:rPr>
          <w:sz w:val="24"/>
          <w:szCs w:val="24"/>
        </w:rPr>
      </w:pPr>
      <w:r>
        <w:rPr>
          <w:sz w:val="24"/>
          <w:szCs w:val="24"/>
        </w:rPr>
        <w:t xml:space="preserve">  </w:t>
      </w:r>
      <w:r w:rsidR="00B22687">
        <w:rPr>
          <w:sz w:val="24"/>
          <w:szCs w:val="24"/>
        </w:rPr>
        <w:t>4</w:t>
      </w:r>
      <w:r>
        <w:rPr>
          <w:sz w:val="24"/>
          <w:szCs w:val="24"/>
        </w:rPr>
        <w:t>.7.5</w:t>
      </w:r>
      <w:r w:rsidRPr="000A31AA">
        <w:rPr>
          <w:sz w:val="24"/>
          <w:szCs w:val="24"/>
        </w:rPr>
        <w:t xml:space="preserve">Уволенные работники право на получение премии не имеют, за исключением случаев увольнения </w:t>
      </w:r>
      <w:proofErr w:type="gramStart"/>
      <w:r w:rsidRPr="000A31AA">
        <w:rPr>
          <w:sz w:val="24"/>
          <w:szCs w:val="24"/>
        </w:rPr>
        <w:t>при</w:t>
      </w:r>
      <w:proofErr w:type="gramEnd"/>
      <w:r w:rsidRPr="000A31AA">
        <w:rPr>
          <w:sz w:val="24"/>
          <w:szCs w:val="24"/>
        </w:rPr>
        <w:t>:</w:t>
      </w:r>
    </w:p>
    <w:p w:rsidR="000A31AA" w:rsidRPr="000A31AA" w:rsidRDefault="000A31AA" w:rsidP="000A31AA">
      <w:pPr>
        <w:tabs>
          <w:tab w:val="left" w:pos="1134"/>
        </w:tabs>
        <w:ind w:left="720"/>
        <w:jc w:val="both"/>
        <w:rPr>
          <w:sz w:val="24"/>
          <w:szCs w:val="24"/>
        </w:rPr>
      </w:pPr>
      <w:r w:rsidRPr="000A31AA">
        <w:rPr>
          <w:sz w:val="24"/>
          <w:szCs w:val="24"/>
        </w:rPr>
        <w:t xml:space="preserve"> - </w:t>
      </w:r>
      <w:proofErr w:type="gramStart"/>
      <w:r w:rsidRPr="000A31AA">
        <w:rPr>
          <w:sz w:val="24"/>
          <w:szCs w:val="24"/>
        </w:rPr>
        <w:t>призыве</w:t>
      </w:r>
      <w:proofErr w:type="gramEnd"/>
      <w:r w:rsidRPr="000A31AA">
        <w:rPr>
          <w:sz w:val="24"/>
          <w:szCs w:val="24"/>
        </w:rPr>
        <w:t xml:space="preserve"> на службу в Вооруженные Силы Российской Федерации;</w:t>
      </w:r>
    </w:p>
    <w:p w:rsidR="000A31AA" w:rsidRPr="000A31AA" w:rsidRDefault="000A31AA" w:rsidP="000A31AA">
      <w:pPr>
        <w:tabs>
          <w:tab w:val="left" w:pos="1134"/>
        </w:tabs>
        <w:ind w:left="720"/>
        <w:jc w:val="both"/>
        <w:rPr>
          <w:sz w:val="24"/>
          <w:szCs w:val="24"/>
        </w:rPr>
      </w:pPr>
      <w:r w:rsidRPr="000A31AA">
        <w:rPr>
          <w:sz w:val="24"/>
          <w:szCs w:val="24"/>
        </w:rPr>
        <w:t xml:space="preserve"> - </w:t>
      </w:r>
      <w:proofErr w:type="gramStart"/>
      <w:r w:rsidRPr="000A31AA">
        <w:rPr>
          <w:sz w:val="24"/>
          <w:szCs w:val="24"/>
        </w:rPr>
        <w:t>выходе</w:t>
      </w:r>
      <w:proofErr w:type="gramEnd"/>
      <w:r w:rsidRPr="000A31AA">
        <w:rPr>
          <w:sz w:val="24"/>
          <w:szCs w:val="24"/>
        </w:rPr>
        <w:t xml:space="preserve"> на пенсию;</w:t>
      </w:r>
    </w:p>
    <w:p w:rsidR="000A31AA" w:rsidRPr="000A31AA" w:rsidRDefault="000A31AA" w:rsidP="000A31AA">
      <w:pPr>
        <w:tabs>
          <w:tab w:val="left" w:pos="1134"/>
        </w:tabs>
        <w:ind w:left="720"/>
        <w:jc w:val="both"/>
        <w:rPr>
          <w:sz w:val="24"/>
          <w:szCs w:val="24"/>
        </w:rPr>
      </w:pPr>
      <w:r w:rsidRPr="000A31AA">
        <w:rPr>
          <w:sz w:val="24"/>
          <w:szCs w:val="24"/>
        </w:rPr>
        <w:t xml:space="preserve"> - организационно-штатных </w:t>
      </w:r>
      <w:proofErr w:type="gramStart"/>
      <w:r w:rsidRPr="000A31AA">
        <w:rPr>
          <w:sz w:val="24"/>
          <w:szCs w:val="24"/>
        </w:rPr>
        <w:t>мероприятиях</w:t>
      </w:r>
      <w:proofErr w:type="gramEnd"/>
      <w:r w:rsidRPr="000A31AA">
        <w:rPr>
          <w:sz w:val="24"/>
          <w:szCs w:val="24"/>
        </w:rPr>
        <w:t>.</w:t>
      </w:r>
    </w:p>
    <w:p w:rsidR="000A31AA" w:rsidRPr="000A31AA" w:rsidRDefault="00B22687" w:rsidP="000A31AA">
      <w:pPr>
        <w:tabs>
          <w:tab w:val="left" w:pos="1134"/>
        </w:tabs>
        <w:ind w:left="709"/>
        <w:jc w:val="both"/>
        <w:rPr>
          <w:sz w:val="24"/>
          <w:szCs w:val="24"/>
        </w:rPr>
      </w:pPr>
      <w:r>
        <w:rPr>
          <w:sz w:val="24"/>
          <w:szCs w:val="24"/>
        </w:rPr>
        <w:t>4</w:t>
      </w:r>
      <w:r w:rsidR="000A31AA">
        <w:rPr>
          <w:sz w:val="24"/>
          <w:szCs w:val="24"/>
        </w:rPr>
        <w:t>.7.6</w:t>
      </w:r>
      <w:proofErr w:type="gramStart"/>
      <w:r w:rsidR="000A31AA" w:rsidRPr="000A31AA">
        <w:rPr>
          <w:sz w:val="24"/>
          <w:szCs w:val="24"/>
        </w:rPr>
        <w:t xml:space="preserve"> В</w:t>
      </w:r>
      <w:proofErr w:type="gramEnd"/>
      <w:r w:rsidR="000A31AA" w:rsidRPr="000A31AA">
        <w:rPr>
          <w:sz w:val="24"/>
          <w:szCs w:val="24"/>
        </w:rPr>
        <w:t>новь принятым, премия выплачивается пропорционально отработанному времени.</w:t>
      </w:r>
    </w:p>
    <w:p w:rsidR="000A31AA" w:rsidRPr="000A31AA" w:rsidRDefault="00B22687" w:rsidP="000A31AA">
      <w:pPr>
        <w:tabs>
          <w:tab w:val="left" w:pos="1134"/>
        </w:tabs>
        <w:ind w:left="709"/>
        <w:jc w:val="both"/>
        <w:rPr>
          <w:sz w:val="24"/>
          <w:szCs w:val="24"/>
        </w:rPr>
      </w:pPr>
      <w:r>
        <w:rPr>
          <w:sz w:val="24"/>
          <w:szCs w:val="24"/>
        </w:rPr>
        <w:t>4</w:t>
      </w:r>
      <w:r w:rsidR="000A31AA">
        <w:rPr>
          <w:sz w:val="24"/>
          <w:szCs w:val="24"/>
        </w:rPr>
        <w:t>.7.7</w:t>
      </w:r>
      <w:r w:rsidR="000A31AA" w:rsidRPr="000A31AA">
        <w:rPr>
          <w:sz w:val="24"/>
          <w:szCs w:val="24"/>
        </w:rPr>
        <w:t xml:space="preserve"> Решение о премировании принимается главой администрации муниципального образования в отношении муниципальных служащих администрации.</w:t>
      </w:r>
    </w:p>
    <w:p w:rsidR="008723DC" w:rsidRDefault="008723DC" w:rsidP="008723DC">
      <w:pPr>
        <w:tabs>
          <w:tab w:val="left" w:pos="1276"/>
        </w:tabs>
        <w:jc w:val="both"/>
        <w:rPr>
          <w:rFonts w:ascii="Arial" w:hAnsi="Arial" w:cs="Arial"/>
        </w:rPr>
      </w:pPr>
      <w:r>
        <w:rPr>
          <w:sz w:val="24"/>
          <w:szCs w:val="24"/>
        </w:rPr>
        <w:t xml:space="preserve">          </w:t>
      </w:r>
      <w:r w:rsidR="00B22687">
        <w:rPr>
          <w:sz w:val="24"/>
          <w:szCs w:val="24"/>
        </w:rPr>
        <w:t xml:space="preserve"> 4</w:t>
      </w:r>
      <w:r w:rsidR="000A31AA">
        <w:rPr>
          <w:sz w:val="24"/>
          <w:szCs w:val="24"/>
        </w:rPr>
        <w:t>.7.8</w:t>
      </w:r>
      <w:r w:rsidR="000A31AA" w:rsidRPr="000A31AA">
        <w:rPr>
          <w:sz w:val="24"/>
          <w:szCs w:val="24"/>
        </w:rPr>
        <w:t xml:space="preserve"> Размер премии может </w:t>
      </w:r>
      <w:proofErr w:type="gramStart"/>
      <w:r w:rsidR="000A31AA" w:rsidRPr="000A31AA">
        <w:rPr>
          <w:sz w:val="24"/>
          <w:szCs w:val="24"/>
        </w:rPr>
        <w:t>определятся</w:t>
      </w:r>
      <w:proofErr w:type="gramEnd"/>
      <w:r w:rsidR="000A31AA" w:rsidRPr="000A31AA">
        <w:rPr>
          <w:sz w:val="24"/>
          <w:szCs w:val="24"/>
        </w:rPr>
        <w:t xml:space="preserve"> в абсолютных суммах (рублях) не более одного оклада в год.</w:t>
      </w:r>
      <w:r w:rsidRPr="006323E7">
        <w:rPr>
          <w:rFonts w:ascii="Arial" w:hAnsi="Arial" w:cs="Arial"/>
        </w:rPr>
        <w:t xml:space="preserve">         </w:t>
      </w:r>
    </w:p>
    <w:p w:rsidR="008723DC" w:rsidRPr="008723DC" w:rsidRDefault="008723DC" w:rsidP="008723DC">
      <w:pPr>
        <w:tabs>
          <w:tab w:val="left" w:pos="1276"/>
        </w:tabs>
        <w:jc w:val="both"/>
        <w:rPr>
          <w:sz w:val="24"/>
          <w:szCs w:val="24"/>
        </w:rPr>
      </w:pPr>
      <w:r>
        <w:rPr>
          <w:sz w:val="24"/>
          <w:szCs w:val="24"/>
        </w:rPr>
        <w:t xml:space="preserve">         </w:t>
      </w:r>
      <w:r w:rsidR="00B22687">
        <w:rPr>
          <w:sz w:val="24"/>
          <w:szCs w:val="24"/>
        </w:rPr>
        <w:t xml:space="preserve"> </w:t>
      </w:r>
      <w:r>
        <w:rPr>
          <w:sz w:val="24"/>
          <w:szCs w:val="24"/>
        </w:rPr>
        <w:t xml:space="preserve"> </w:t>
      </w:r>
      <w:r w:rsidR="00B22687">
        <w:rPr>
          <w:sz w:val="24"/>
          <w:szCs w:val="24"/>
        </w:rPr>
        <w:t>4</w:t>
      </w:r>
      <w:r w:rsidRPr="008723DC">
        <w:rPr>
          <w:sz w:val="24"/>
          <w:szCs w:val="24"/>
        </w:rPr>
        <w:t>.7.9Премия за выполнение особо важных и сложных заданий входит в состав денежного содержания.</w:t>
      </w:r>
    </w:p>
    <w:p w:rsidR="008723DC" w:rsidRPr="008723DC" w:rsidRDefault="00B22687" w:rsidP="00B22687">
      <w:pPr>
        <w:jc w:val="both"/>
        <w:rPr>
          <w:sz w:val="24"/>
          <w:szCs w:val="24"/>
        </w:rPr>
      </w:pPr>
      <w:r>
        <w:rPr>
          <w:sz w:val="24"/>
          <w:szCs w:val="24"/>
        </w:rPr>
        <w:t xml:space="preserve">           4</w:t>
      </w:r>
      <w:r w:rsidR="008723DC" w:rsidRPr="008723DC">
        <w:rPr>
          <w:sz w:val="24"/>
          <w:szCs w:val="24"/>
        </w:rPr>
        <w:t>.7.10 Решение о  конкретном размере премии принимается главой администрации муниципального образования в отношении муниципальных служащих администрации.</w:t>
      </w:r>
    </w:p>
    <w:p w:rsidR="000A31AA" w:rsidRPr="000A31AA" w:rsidRDefault="000A31AA" w:rsidP="000A31AA">
      <w:pPr>
        <w:tabs>
          <w:tab w:val="left" w:pos="1134"/>
        </w:tabs>
        <w:ind w:left="709"/>
        <w:jc w:val="both"/>
        <w:rPr>
          <w:sz w:val="24"/>
          <w:szCs w:val="24"/>
        </w:rPr>
      </w:pPr>
    </w:p>
    <w:p w:rsidR="00606201" w:rsidRPr="000A31AA" w:rsidRDefault="004668D1" w:rsidP="00606201">
      <w:pPr>
        <w:pStyle w:val="a3"/>
        <w:jc w:val="both"/>
        <w:rPr>
          <w:rFonts w:ascii="Times New Roman" w:hAnsi="Times New Roman"/>
          <w:b/>
          <w:sz w:val="24"/>
          <w:szCs w:val="24"/>
        </w:rPr>
      </w:pPr>
      <w:r>
        <w:rPr>
          <w:rFonts w:ascii="Times New Roman" w:eastAsia="Times New Roman" w:hAnsi="Times New Roman" w:cs="Times New Roman"/>
          <w:b/>
          <w:sz w:val="24"/>
          <w:szCs w:val="24"/>
          <w:lang w:eastAsia="ru-RU"/>
        </w:rPr>
        <w:t xml:space="preserve">          </w:t>
      </w:r>
      <w:r w:rsidR="004027D0" w:rsidRPr="000A31AA">
        <w:rPr>
          <w:rFonts w:ascii="Times New Roman" w:hAnsi="Times New Roman"/>
          <w:b/>
          <w:sz w:val="24"/>
          <w:szCs w:val="24"/>
        </w:rPr>
        <w:t xml:space="preserve"> </w:t>
      </w:r>
      <w:r w:rsidR="00B22687">
        <w:rPr>
          <w:rFonts w:ascii="Times New Roman" w:hAnsi="Times New Roman"/>
          <w:b/>
          <w:sz w:val="24"/>
          <w:szCs w:val="24"/>
        </w:rPr>
        <w:t>4</w:t>
      </w:r>
      <w:r w:rsidR="00606201" w:rsidRPr="000A31AA">
        <w:rPr>
          <w:rFonts w:ascii="Times New Roman" w:hAnsi="Times New Roman"/>
          <w:b/>
          <w:sz w:val="24"/>
          <w:szCs w:val="24"/>
        </w:rPr>
        <w:t>.</w:t>
      </w:r>
      <w:r w:rsidR="000C349D" w:rsidRPr="000A31AA">
        <w:rPr>
          <w:rFonts w:ascii="Times New Roman" w:hAnsi="Times New Roman"/>
          <w:b/>
          <w:sz w:val="24"/>
          <w:szCs w:val="24"/>
        </w:rPr>
        <w:t>8</w:t>
      </w:r>
      <w:r w:rsidR="004D7013">
        <w:rPr>
          <w:rFonts w:ascii="Times New Roman" w:hAnsi="Times New Roman"/>
          <w:b/>
          <w:sz w:val="24"/>
          <w:szCs w:val="24"/>
        </w:rPr>
        <w:t xml:space="preserve"> </w:t>
      </w:r>
      <w:r w:rsidR="004027D0" w:rsidRPr="000A31AA">
        <w:rPr>
          <w:rFonts w:ascii="Times New Roman" w:hAnsi="Times New Roman"/>
          <w:b/>
          <w:sz w:val="24"/>
          <w:szCs w:val="24"/>
        </w:rPr>
        <w:t>Материальная помощь</w:t>
      </w:r>
      <w:r w:rsidR="000C349D" w:rsidRPr="000A31AA">
        <w:rPr>
          <w:rFonts w:ascii="Times New Roman" w:hAnsi="Times New Roman"/>
          <w:b/>
          <w:sz w:val="24"/>
          <w:szCs w:val="24"/>
        </w:rPr>
        <w:t>.</w:t>
      </w:r>
    </w:p>
    <w:p w:rsidR="00606201" w:rsidRDefault="000A31AA" w:rsidP="000A31AA">
      <w:pPr>
        <w:contextualSpacing/>
        <w:jc w:val="both"/>
        <w:rPr>
          <w:sz w:val="24"/>
          <w:szCs w:val="24"/>
        </w:rPr>
      </w:pPr>
      <w:r>
        <w:rPr>
          <w:rFonts w:eastAsiaTheme="minorHAnsi" w:cstheme="minorBidi"/>
          <w:sz w:val="24"/>
          <w:szCs w:val="24"/>
          <w:lang w:eastAsia="en-US"/>
        </w:rPr>
        <w:t xml:space="preserve">            </w:t>
      </w:r>
      <w:r w:rsidR="00B22687">
        <w:rPr>
          <w:sz w:val="24"/>
          <w:szCs w:val="24"/>
        </w:rPr>
        <w:t>4</w:t>
      </w:r>
      <w:r w:rsidR="00606201">
        <w:rPr>
          <w:sz w:val="24"/>
          <w:szCs w:val="24"/>
        </w:rPr>
        <w:t>.</w:t>
      </w:r>
      <w:r w:rsidR="000C349D">
        <w:rPr>
          <w:sz w:val="24"/>
          <w:szCs w:val="24"/>
        </w:rPr>
        <w:t>8</w:t>
      </w:r>
      <w:r w:rsidR="00606201">
        <w:rPr>
          <w:sz w:val="24"/>
          <w:szCs w:val="24"/>
        </w:rPr>
        <w:t>.1</w:t>
      </w:r>
      <w:r w:rsidR="00606201" w:rsidRPr="004A2E09">
        <w:rPr>
          <w:sz w:val="24"/>
          <w:szCs w:val="24"/>
        </w:rPr>
        <w:t xml:space="preserve"> </w:t>
      </w:r>
      <w:r w:rsidR="00606201" w:rsidRPr="00D020E1">
        <w:rPr>
          <w:sz w:val="24"/>
          <w:szCs w:val="24"/>
        </w:rPr>
        <w:t xml:space="preserve">Материальная помощь выплачиваться </w:t>
      </w:r>
      <w:r w:rsidR="00606201">
        <w:rPr>
          <w:sz w:val="24"/>
          <w:szCs w:val="24"/>
        </w:rPr>
        <w:t>муниципальному служащему</w:t>
      </w:r>
      <w:r w:rsidR="00606201" w:rsidRPr="00D020E1">
        <w:rPr>
          <w:sz w:val="24"/>
          <w:szCs w:val="24"/>
        </w:rPr>
        <w:t xml:space="preserve"> </w:t>
      </w:r>
      <w:r w:rsidR="00606201">
        <w:rPr>
          <w:sz w:val="24"/>
          <w:szCs w:val="24"/>
        </w:rPr>
        <w:t>на основании соответствующего заявления работника в пределах ассигнований, предусмотренных на оплату труда на текущий финансовый год.</w:t>
      </w:r>
    </w:p>
    <w:p w:rsidR="00606201" w:rsidRDefault="00B22687" w:rsidP="00606201">
      <w:pPr>
        <w:ind w:firstLine="709"/>
        <w:contextualSpacing/>
        <w:jc w:val="both"/>
        <w:rPr>
          <w:sz w:val="24"/>
          <w:szCs w:val="24"/>
        </w:rPr>
      </w:pPr>
      <w:r>
        <w:rPr>
          <w:sz w:val="24"/>
          <w:szCs w:val="24"/>
        </w:rPr>
        <w:t>4</w:t>
      </w:r>
      <w:r w:rsidR="00606201">
        <w:rPr>
          <w:sz w:val="24"/>
          <w:szCs w:val="24"/>
        </w:rPr>
        <w:t>.</w:t>
      </w:r>
      <w:r w:rsidR="000C349D">
        <w:rPr>
          <w:sz w:val="24"/>
          <w:szCs w:val="24"/>
        </w:rPr>
        <w:t>8</w:t>
      </w:r>
      <w:r w:rsidR="00606201">
        <w:rPr>
          <w:sz w:val="24"/>
          <w:szCs w:val="24"/>
        </w:rPr>
        <w:t>.2</w:t>
      </w:r>
      <w:r w:rsidR="00606201" w:rsidRPr="0020722B">
        <w:rPr>
          <w:sz w:val="24"/>
          <w:szCs w:val="24"/>
        </w:rPr>
        <w:t xml:space="preserve"> </w:t>
      </w:r>
      <w:r w:rsidR="00606201">
        <w:rPr>
          <w:sz w:val="24"/>
          <w:szCs w:val="24"/>
        </w:rPr>
        <w:t xml:space="preserve">  </w:t>
      </w:r>
      <w:r w:rsidR="00606201" w:rsidRPr="00D020E1">
        <w:rPr>
          <w:sz w:val="24"/>
          <w:szCs w:val="24"/>
        </w:rPr>
        <w:t>Материальная помощь</w:t>
      </w:r>
      <w:r w:rsidR="00606201">
        <w:rPr>
          <w:sz w:val="24"/>
          <w:szCs w:val="24"/>
        </w:rPr>
        <w:t xml:space="preserve"> лицам, замещающим должности муниципальной службы </w:t>
      </w:r>
      <w:r w:rsidR="00606201" w:rsidRPr="00D020E1">
        <w:rPr>
          <w:sz w:val="24"/>
          <w:szCs w:val="24"/>
        </w:rPr>
        <w:t>выплачиваться</w:t>
      </w:r>
      <w:r w:rsidR="00606201">
        <w:rPr>
          <w:sz w:val="24"/>
          <w:szCs w:val="24"/>
        </w:rPr>
        <w:t xml:space="preserve"> в следующих случаях:</w:t>
      </w:r>
    </w:p>
    <w:p w:rsidR="00606201" w:rsidRDefault="00606201" w:rsidP="00606201">
      <w:pPr>
        <w:ind w:firstLine="709"/>
        <w:contextualSpacing/>
        <w:jc w:val="both"/>
        <w:rPr>
          <w:sz w:val="24"/>
          <w:szCs w:val="24"/>
        </w:rPr>
      </w:pPr>
      <w:r>
        <w:rPr>
          <w:sz w:val="24"/>
          <w:szCs w:val="24"/>
        </w:rPr>
        <w:t>-В</w:t>
      </w:r>
      <w:r w:rsidRPr="00D020E1">
        <w:rPr>
          <w:sz w:val="24"/>
          <w:szCs w:val="24"/>
        </w:rPr>
        <w:t xml:space="preserve"> связи</w:t>
      </w:r>
      <w:r>
        <w:rPr>
          <w:sz w:val="24"/>
          <w:szCs w:val="24"/>
        </w:rPr>
        <w:t xml:space="preserve"> с регистрацией брак</w:t>
      </w:r>
      <w:proofErr w:type="gramStart"/>
      <w:r>
        <w:rPr>
          <w:sz w:val="24"/>
          <w:szCs w:val="24"/>
        </w:rPr>
        <w:t>а(</w:t>
      </w:r>
      <w:proofErr w:type="gramEnd"/>
      <w:r>
        <w:rPr>
          <w:sz w:val="24"/>
          <w:szCs w:val="24"/>
        </w:rPr>
        <w:t>впервые);</w:t>
      </w:r>
    </w:p>
    <w:p w:rsidR="00606201" w:rsidRDefault="00606201" w:rsidP="00606201">
      <w:pPr>
        <w:ind w:firstLine="709"/>
        <w:contextualSpacing/>
        <w:jc w:val="both"/>
        <w:rPr>
          <w:sz w:val="24"/>
          <w:szCs w:val="24"/>
        </w:rPr>
      </w:pPr>
      <w:r>
        <w:rPr>
          <w:sz w:val="24"/>
          <w:szCs w:val="24"/>
        </w:rPr>
        <w:t>-</w:t>
      </w:r>
      <w:r w:rsidRPr="0020722B">
        <w:rPr>
          <w:sz w:val="24"/>
          <w:szCs w:val="24"/>
        </w:rPr>
        <w:t xml:space="preserve"> </w:t>
      </w:r>
      <w:r>
        <w:rPr>
          <w:sz w:val="24"/>
          <w:szCs w:val="24"/>
        </w:rPr>
        <w:t>В</w:t>
      </w:r>
      <w:r w:rsidRPr="00D020E1">
        <w:rPr>
          <w:sz w:val="24"/>
          <w:szCs w:val="24"/>
        </w:rPr>
        <w:t xml:space="preserve"> связи</w:t>
      </w:r>
      <w:r w:rsidRPr="0020722B">
        <w:rPr>
          <w:sz w:val="24"/>
          <w:szCs w:val="24"/>
        </w:rPr>
        <w:t xml:space="preserve"> </w:t>
      </w:r>
      <w:r w:rsidRPr="004A2E09">
        <w:rPr>
          <w:sz w:val="24"/>
          <w:szCs w:val="24"/>
        </w:rPr>
        <w:t>рождением ребенка</w:t>
      </w:r>
      <w:r>
        <w:rPr>
          <w:sz w:val="24"/>
          <w:szCs w:val="24"/>
        </w:rPr>
        <w:t>;</w:t>
      </w:r>
    </w:p>
    <w:p w:rsidR="00606201" w:rsidRDefault="00606201" w:rsidP="00606201">
      <w:pPr>
        <w:ind w:firstLine="709"/>
        <w:contextualSpacing/>
        <w:jc w:val="both"/>
        <w:rPr>
          <w:sz w:val="24"/>
          <w:szCs w:val="24"/>
        </w:rPr>
      </w:pPr>
      <w:r>
        <w:rPr>
          <w:sz w:val="24"/>
          <w:szCs w:val="24"/>
        </w:rPr>
        <w:t>-</w:t>
      </w:r>
      <w:r w:rsidRPr="0020722B">
        <w:rPr>
          <w:sz w:val="24"/>
          <w:szCs w:val="24"/>
        </w:rPr>
        <w:t xml:space="preserve"> </w:t>
      </w:r>
      <w:r>
        <w:rPr>
          <w:sz w:val="24"/>
          <w:szCs w:val="24"/>
        </w:rPr>
        <w:t>В</w:t>
      </w:r>
      <w:r w:rsidRPr="00D020E1">
        <w:rPr>
          <w:sz w:val="24"/>
          <w:szCs w:val="24"/>
        </w:rPr>
        <w:t xml:space="preserve"> связи</w:t>
      </w:r>
      <w:r>
        <w:rPr>
          <w:sz w:val="24"/>
          <w:szCs w:val="24"/>
        </w:rPr>
        <w:t xml:space="preserve"> с</w:t>
      </w:r>
      <w:r w:rsidRPr="0020722B">
        <w:rPr>
          <w:sz w:val="24"/>
          <w:szCs w:val="24"/>
        </w:rPr>
        <w:t xml:space="preserve"> </w:t>
      </w:r>
      <w:r w:rsidRPr="00801A67">
        <w:rPr>
          <w:sz w:val="24"/>
          <w:szCs w:val="24"/>
        </w:rPr>
        <w:t>утратой личног</w:t>
      </w:r>
      <w:r>
        <w:rPr>
          <w:sz w:val="24"/>
          <w:szCs w:val="24"/>
        </w:rPr>
        <w:t xml:space="preserve">о имущества в результате пожара, </w:t>
      </w:r>
      <w:r w:rsidRPr="00801A67">
        <w:rPr>
          <w:sz w:val="24"/>
          <w:szCs w:val="24"/>
        </w:rPr>
        <w:t>стихийного бедствия</w:t>
      </w:r>
      <w:r>
        <w:rPr>
          <w:sz w:val="24"/>
          <w:szCs w:val="24"/>
        </w:rPr>
        <w:t>, крупной аварией или другими чрезвычайными обстоятельствами;</w:t>
      </w:r>
    </w:p>
    <w:p w:rsidR="00606201" w:rsidRDefault="00606201" w:rsidP="00606201">
      <w:pPr>
        <w:ind w:firstLine="709"/>
        <w:contextualSpacing/>
        <w:jc w:val="both"/>
        <w:rPr>
          <w:sz w:val="24"/>
          <w:szCs w:val="24"/>
        </w:rPr>
      </w:pPr>
      <w:r>
        <w:rPr>
          <w:sz w:val="24"/>
          <w:szCs w:val="24"/>
        </w:rPr>
        <w:t>-</w:t>
      </w:r>
      <w:r w:rsidRPr="002C5486">
        <w:rPr>
          <w:sz w:val="24"/>
          <w:szCs w:val="24"/>
        </w:rPr>
        <w:t xml:space="preserve"> </w:t>
      </w:r>
      <w:r>
        <w:rPr>
          <w:sz w:val="24"/>
          <w:szCs w:val="24"/>
        </w:rPr>
        <w:t>В</w:t>
      </w:r>
      <w:r w:rsidRPr="00D020E1">
        <w:rPr>
          <w:sz w:val="24"/>
          <w:szCs w:val="24"/>
        </w:rPr>
        <w:t xml:space="preserve"> связи</w:t>
      </w:r>
      <w:r>
        <w:rPr>
          <w:sz w:val="24"/>
          <w:szCs w:val="24"/>
        </w:rPr>
        <w:t xml:space="preserve"> с причинением ущерба в связи с кражей или иными </w:t>
      </w:r>
      <w:proofErr w:type="spellStart"/>
      <w:r>
        <w:rPr>
          <w:sz w:val="24"/>
          <w:szCs w:val="24"/>
        </w:rPr>
        <w:t>форсмажорными</w:t>
      </w:r>
      <w:proofErr w:type="spellEnd"/>
      <w:r>
        <w:rPr>
          <w:sz w:val="24"/>
          <w:szCs w:val="24"/>
        </w:rPr>
        <w:t xml:space="preserve"> обстоятельствами;</w:t>
      </w:r>
    </w:p>
    <w:p w:rsidR="00606201" w:rsidRDefault="00606201" w:rsidP="00606201">
      <w:pPr>
        <w:ind w:firstLine="709"/>
        <w:contextualSpacing/>
        <w:jc w:val="both"/>
        <w:rPr>
          <w:sz w:val="24"/>
          <w:szCs w:val="24"/>
        </w:rPr>
      </w:pPr>
      <w:r>
        <w:rPr>
          <w:sz w:val="24"/>
          <w:szCs w:val="24"/>
        </w:rPr>
        <w:t>-</w:t>
      </w:r>
      <w:r w:rsidRPr="0020722B">
        <w:rPr>
          <w:sz w:val="24"/>
          <w:szCs w:val="24"/>
        </w:rPr>
        <w:t xml:space="preserve"> </w:t>
      </w:r>
      <w:r>
        <w:rPr>
          <w:sz w:val="24"/>
          <w:szCs w:val="24"/>
        </w:rPr>
        <w:t>В</w:t>
      </w:r>
      <w:r w:rsidRPr="00D020E1">
        <w:rPr>
          <w:sz w:val="24"/>
          <w:szCs w:val="24"/>
        </w:rPr>
        <w:t xml:space="preserve"> связи</w:t>
      </w:r>
      <w:r>
        <w:rPr>
          <w:sz w:val="24"/>
          <w:szCs w:val="24"/>
        </w:rPr>
        <w:t xml:space="preserve"> с</w:t>
      </w:r>
      <w:r w:rsidRPr="0020722B">
        <w:rPr>
          <w:sz w:val="24"/>
          <w:szCs w:val="24"/>
        </w:rPr>
        <w:t xml:space="preserve"> </w:t>
      </w:r>
      <w:r w:rsidRPr="00801A67">
        <w:rPr>
          <w:sz w:val="24"/>
          <w:szCs w:val="24"/>
        </w:rPr>
        <w:t>потребностью в лечени</w:t>
      </w:r>
      <w:proofErr w:type="gramStart"/>
      <w:r w:rsidRPr="00801A67">
        <w:rPr>
          <w:sz w:val="24"/>
          <w:szCs w:val="24"/>
        </w:rPr>
        <w:t>и</w:t>
      </w:r>
      <w:r>
        <w:rPr>
          <w:sz w:val="24"/>
          <w:szCs w:val="24"/>
        </w:rPr>
        <w:t>(</w:t>
      </w:r>
      <w:proofErr w:type="gramEnd"/>
      <w:r>
        <w:rPr>
          <w:sz w:val="24"/>
          <w:szCs w:val="24"/>
        </w:rPr>
        <w:t>лекарств)</w:t>
      </w:r>
      <w:r w:rsidRPr="00801A67">
        <w:rPr>
          <w:sz w:val="24"/>
          <w:szCs w:val="24"/>
        </w:rPr>
        <w:t xml:space="preserve"> или восстановлении здоровья</w:t>
      </w:r>
      <w:r>
        <w:rPr>
          <w:sz w:val="24"/>
          <w:szCs w:val="24"/>
        </w:rPr>
        <w:t>;</w:t>
      </w:r>
    </w:p>
    <w:p w:rsidR="00606201" w:rsidRDefault="00606201" w:rsidP="00606201">
      <w:pPr>
        <w:ind w:firstLine="709"/>
        <w:contextualSpacing/>
        <w:jc w:val="both"/>
        <w:rPr>
          <w:sz w:val="24"/>
          <w:szCs w:val="24"/>
        </w:rPr>
      </w:pPr>
      <w:r>
        <w:rPr>
          <w:sz w:val="24"/>
          <w:szCs w:val="24"/>
        </w:rPr>
        <w:t>-В</w:t>
      </w:r>
      <w:r w:rsidRPr="00D020E1">
        <w:rPr>
          <w:sz w:val="24"/>
          <w:szCs w:val="24"/>
        </w:rPr>
        <w:t xml:space="preserve"> связи</w:t>
      </w:r>
      <w:r>
        <w:rPr>
          <w:sz w:val="24"/>
          <w:szCs w:val="24"/>
        </w:rPr>
        <w:t xml:space="preserve"> с выходом на государственную пенсию;</w:t>
      </w:r>
    </w:p>
    <w:p w:rsidR="00606201" w:rsidRDefault="00606201" w:rsidP="00606201">
      <w:pPr>
        <w:ind w:firstLine="709"/>
        <w:contextualSpacing/>
        <w:jc w:val="both"/>
        <w:rPr>
          <w:sz w:val="24"/>
          <w:szCs w:val="24"/>
        </w:rPr>
      </w:pPr>
      <w:r>
        <w:rPr>
          <w:sz w:val="24"/>
          <w:szCs w:val="24"/>
        </w:rPr>
        <w:t>-</w:t>
      </w:r>
      <w:r w:rsidRPr="0020722B">
        <w:rPr>
          <w:sz w:val="24"/>
          <w:szCs w:val="24"/>
        </w:rPr>
        <w:t xml:space="preserve"> </w:t>
      </w:r>
      <w:r>
        <w:rPr>
          <w:sz w:val="24"/>
          <w:szCs w:val="24"/>
        </w:rPr>
        <w:t>В</w:t>
      </w:r>
      <w:r w:rsidRPr="00D020E1">
        <w:rPr>
          <w:sz w:val="24"/>
          <w:szCs w:val="24"/>
        </w:rPr>
        <w:t xml:space="preserve"> связи</w:t>
      </w:r>
      <w:r>
        <w:rPr>
          <w:sz w:val="24"/>
          <w:szCs w:val="24"/>
        </w:rPr>
        <w:t xml:space="preserve"> с</w:t>
      </w:r>
      <w:r w:rsidRPr="0020722B">
        <w:rPr>
          <w:sz w:val="24"/>
          <w:szCs w:val="24"/>
        </w:rPr>
        <w:t xml:space="preserve"> </w:t>
      </w:r>
      <w:r w:rsidRPr="00801A67">
        <w:rPr>
          <w:sz w:val="24"/>
          <w:szCs w:val="24"/>
        </w:rPr>
        <w:t>юбилейными датами (50-летие,55-летие, 60-летие и 65-летие</w:t>
      </w:r>
      <w:proofErr w:type="gramStart"/>
      <w:r w:rsidRPr="00801A67">
        <w:rPr>
          <w:sz w:val="24"/>
          <w:szCs w:val="24"/>
        </w:rPr>
        <w:t xml:space="preserve"> )</w:t>
      </w:r>
      <w:proofErr w:type="gramEnd"/>
      <w:r>
        <w:rPr>
          <w:sz w:val="24"/>
          <w:szCs w:val="24"/>
        </w:rPr>
        <w:t>;</w:t>
      </w:r>
    </w:p>
    <w:p w:rsidR="00606201" w:rsidRDefault="00606201" w:rsidP="00606201">
      <w:pPr>
        <w:ind w:firstLine="709"/>
        <w:contextualSpacing/>
        <w:jc w:val="both"/>
        <w:rPr>
          <w:sz w:val="24"/>
          <w:szCs w:val="24"/>
        </w:rPr>
      </w:pPr>
      <w:r>
        <w:rPr>
          <w:sz w:val="24"/>
          <w:szCs w:val="24"/>
        </w:rPr>
        <w:t>-</w:t>
      </w:r>
      <w:r w:rsidRPr="0020722B">
        <w:rPr>
          <w:sz w:val="24"/>
          <w:szCs w:val="24"/>
        </w:rPr>
        <w:t xml:space="preserve"> </w:t>
      </w:r>
      <w:r>
        <w:rPr>
          <w:sz w:val="24"/>
          <w:szCs w:val="24"/>
        </w:rPr>
        <w:t>В</w:t>
      </w:r>
      <w:r w:rsidRPr="00D020E1">
        <w:rPr>
          <w:sz w:val="24"/>
          <w:szCs w:val="24"/>
        </w:rPr>
        <w:t xml:space="preserve"> связи</w:t>
      </w:r>
      <w:r w:rsidRPr="0020722B">
        <w:rPr>
          <w:sz w:val="24"/>
          <w:szCs w:val="24"/>
        </w:rPr>
        <w:t xml:space="preserve"> </w:t>
      </w:r>
      <w:r>
        <w:rPr>
          <w:sz w:val="24"/>
          <w:szCs w:val="24"/>
        </w:rPr>
        <w:t>с болезнью или</w:t>
      </w:r>
      <w:r w:rsidRPr="00801A67">
        <w:rPr>
          <w:sz w:val="24"/>
          <w:szCs w:val="24"/>
        </w:rPr>
        <w:t xml:space="preserve"> смертью близких родственников (родителей, детей, супруга (супруги)</w:t>
      </w:r>
      <w:proofErr w:type="gramStart"/>
      <w:r>
        <w:rPr>
          <w:sz w:val="24"/>
          <w:szCs w:val="24"/>
        </w:rPr>
        <w:t>,р</w:t>
      </w:r>
      <w:proofErr w:type="gramEnd"/>
      <w:r>
        <w:rPr>
          <w:sz w:val="24"/>
          <w:szCs w:val="24"/>
        </w:rPr>
        <w:t>одных братьев и сестер;</w:t>
      </w:r>
    </w:p>
    <w:p w:rsidR="00606201" w:rsidRDefault="00606201" w:rsidP="00606201">
      <w:pPr>
        <w:ind w:firstLine="709"/>
        <w:contextualSpacing/>
        <w:jc w:val="both"/>
        <w:rPr>
          <w:sz w:val="24"/>
          <w:szCs w:val="24"/>
        </w:rPr>
      </w:pPr>
      <w:r>
        <w:rPr>
          <w:sz w:val="24"/>
          <w:szCs w:val="24"/>
        </w:rPr>
        <w:t xml:space="preserve">-В </w:t>
      </w:r>
      <w:r w:rsidRPr="00D020E1">
        <w:rPr>
          <w:sz w:val="24"/>
          <w:szCs w:val="24"/>
        </w:rPr>
        <w:t>связи</w:t>
      </w:r>
      <w:r w:rsidRPr="002C5486">
        <w:rPr>
          <w:sz w:val="24"/>
          <w:szCs w:val="24"/>
        </w:rPr>
        <w:t xml:space="preserve"> </w:t>
      </w:r>
      <w:r>
        <w:rPr>
          <w:sz w:val="24"/>
          <w:szCs w:val="24"/>
        </w:rPr>
        <w:t xml:space="preserve">со </w:t>
      </w:r>
      <w:r w:rsidRPr="00801A67">
        <w:rPr>
          <w:sz w:val="24"/>
          <w:szCs w:val="24"/>
        </w:rPr>
        <w:t>смертью</w:t>
      </w:r>
      <w:r>
        <w:rPr>
          <w:sz w:val="24"/>
          <w:szCs w:val="24"/>
        </w:rPr>
        <w:t xml:space="preserve"> муниципального служащег</w:t>
      </w:r>
      <w:proofErr w:type="gramStart"/>
      <w:r>
        <w:rPr>
          <w:sz w:val="24"/>
          <w:szCs w:val="24"/>
        </w:rPr>
        <w:t>о(</w:t>
      </w:r>
      <w:proofErr w:type="gramEnd"/>
      <w:r>
        <w:rPr>
          <w:sz w:val="24"/>
          <w:szCs w:val="24"/>
        </w:rPr>
        <w:t>м</w:t>
      </w:r>
      <w:r w:rsidRPr="00D020E1">
        <w:rPr>
          <w:sz w:val="24"/>
          <w:szCs w:val="24"/>
        </w:rPr>
        <w:t>атериальная помощь</w:t>
      </w:r>
      <w:r>
        <w:rPr>
          <w:sz w:val="24"/>
          <w:szCs w:val="24"/>
        </w:rPr>
        <w:t xml:space="preserve"> выплачивается одному из членов его семьи);</w:t>
      </w:r>
    </w:p>
    <w:p w:rsidR="004668D1" w:rsidRDefault="00606201" w:rsidP="004668D1">
      <w:pPr>
        <w:ind w:firstLine="709"/>
        <w:contextualSpacing/>
        <w:jc w:val="both"/>
        <w:rPr>
          <w:sz w:val="24"/>
          <w:szCs w:val="24"/>
        </w:rPr>
      </w:pPr>
      <w:r>
        <w:rPr>
          <w:sz w:val="24"/>
          <w:szCs w:val="24"/>
        </w:rPr>
        <w:t>-</w:t>
      </w:r>
      <w:r w:rsidRPr="005A5366">
        <w:rPr>
          <w:sz w:val="24"/>
          <w:szCs w:val="24"/>
        </w:rPr>
        <w:t xml:space="preserve"> </w:t>
      </w:r>
      <w:r>
        <w:rPr>
          <w:sz w:val="24"/>
          <w:szCs w:val="24"/>
        </w:rPr>
        <w:t>В</w:t>
      </w:r>
      <w:r w:rsidRPr="00D020E1">
        <w:rPr>
          <w:sz w:val="24"/>
          <w:szCs w:val="24"/>
        </w:rPr>
        <w:t xml:space="preserve"> связи</w:t>
      </w:r>
      <w:r>
        <w:rPr>
          <w:sz w:val="24"/>
          <w:szCs w:val="24"/>
        </w:rPr>
        <w:t xml:space="preserve"> с оказанием материальной помощи сотрудникам, имеющим 3-х и более детей;</w:t>
      </w:r>
    </w:p>
    <w:p w:rsidR="004668D1" w:rsidRPr="00AB4086" w:rsidRDefault="004668D1" w:rsidP="004668D1">
      <w:pPr>
        <w:ind w:firstLine="709"/>
        <w:contextualSpacing/>
        <w:jc w:val="both"/>
        <w:rPr>
          <w:sz w:val="24"/>
          <w:szCs w:val="24"/>
        </w:rPr>
      </w:pPr>
      <w:r w:rsidRPr="004668D1">
        <w:rPr>
          <w:sz w:val="24"/>
          <w:szCs w:val="24"/>
        </w:rPr>
        <w:t xml:space="preserve"> </w:t>
      </w:r>
      <w:r>
        <w:rPr>
          <w:sz w:val="24"/>
          <w:szCs w:val="24"/>
        </w:rPr>
        <w:t>- В связи с профессиональным праздником;</w:t>
      </w:r>
    </w:p>
    <w:p w:rsidR="00606201" w:rsidRDefault="004668D1" w:rsidP="004668D1">
      <w:pPr>
        <w:contextualSpacing/>
        <w:jc w:val="both"/>
        <w:rPr>
          <w:sz w:val="24"/>
          <w:szCs w:val="24"/>
        </w:rPr>
      </w:pPr>
      <w:r>
        <w:rPr>
          <w:sz w:val="24"/>
          <w:szCs w:val="24"/>
        </w:rPr>
        <w:t xml:space="preserve">            </w:t>
      </w:r>
      <w:r w:rsidR="00606201">
        <w:rPr>
          <w:sz w:val="24"/>
          <w:szCs w:val="24"/>
        </w:rPr>
        <w:t>-По итогам года при наличии экономии фонда оплаты труда;</w:t>
      </w:r>
    </w:p>
    <w:p w:rsidR="00606201" w:rsidRPr="004A2E09" w:rsidRDefault="00B22687" w:rsidP="00606201">
      <w:pPr>
        <w:ind w:firstLine="709"/>
        <w:contextualSpacing/>
        <w:jc w:val="both"/>
        <w:rPr>
          <w:sz w:val="24"/>
          <w:szCs w:val="24"/>
        </w:rPr>
      </w:pPr>
      <w:r>
        <w:rPr>
          <w:sz w:val="24"/>
          <w:szCs w:val="24"/>
        </w:rPr>
        <w:lastRenderedPageBreak/>
        <w:t>4</w:t>
      </w:r>
      <w:r w:rsidR="000C349D">
        <w:rPr>
          <w:sz w:val="24"/>
          <w:szCs w:val="24"/>
        </w:rPr>
        <w:t>.8.3</w:t>
      </w:r>
      <w:r w:rsidR="00606201" w:rsidRPr="004A2E09">
        <w:rPr>
          <w:sz w:val="24"/>
          <w:szCs w:val="24"/>
        </w:rPr>
        <w:t xml:space="preserve">Основанием для выплаты материальной помощи является распоряжение главы </w:t>
      </w:r>
      <w:r w:rsidR="000C349D">
        <w:rPr>
          <w:sz w:val="24"/>
          <w:szCs w:val="24"/>
        </w:rPr>
        <w:t>муниципального образования.</w:t>
      </w:r>
    </w:p>
    <w:p w:rsidR="00606201" w:rsidRPr="004A2E09" w:rsidRDefault="00B22687" w:rsidP="00606201">
      <w:pPr>
        <w:ind w:firstLine="709"/>
        <w:contextualSpacing/>
        <w:jc w:val="both"/>
        <w:rPr>
          <w:sz w:val="24"/>
          <w:szCs w:val="24"/>
        </w:rPr>
      </w:pPr>
      <w:r>
        <w:rPr>
          <w:sz w:val="24"/>
          <w:szCs w:val="24"/>
        </w:rPr>
        <w:t>4</w:t>
      </w:r>
      <w:r w:rsidR="000C349D">
        <w:rPr>
          <w:sz w:val="24"/>
          <w:szCs w:val="24"/>
        </w:rPr>
        <w:t>.8.4</w:t>
      </w:r>
      <w:r w:rsidR="00606201" w:rsidRPr="004A2E09">
        <w:rPr>
          <w:sz w:val="24"/>
          <w:szCs w:val="24"/>
        </w:rPr>
        <w:t xml:space="preserve">Для получения материальной помощи муниципальный служащий предоставляет главе </w:t>
      </w:r>
      <w:r w:rsidR="000C349D">
        <w:rPr>
          <w:sz w:val="24"/>
          <w:szCs w:val="24"/>
        </w:rPr>
        <w:t>муниципального образования</w:t>
      </w:r>
      <w:r w:rsidR="000C349D" w:rsidRPr="004A2E09">
        <w:rPr>
          <w:sz w:val="24"/>
          <w:szCs w:val="24"/>
        </w:rPr>
        <w:t xml:space="preserve"> </w:t>
      </w:r>
      <w:r w:rsidR="00606201" w:rsidRPr="004A2E09">
        <w:rPr>
          <w:sz w:val="24"/>
          <w:szCs w:val="24"/>
        </w:rPr>
        <w:t xml:space="preserve"> собственноручно написанное заявление с просьбой об оказании материальной помощи и указа</w:t>
      </w:r>
      <w:r w:rsidR="00606201">
        <w:rPr>
          <w:sz w:val="24"/>
          <w:szCs w:val="24"/>
        </w:rPr>
        <w:t xml:space="preserve">нием основания для ее получения </w:t>
      </w:r>
      <w:proofErr w:type="gramStart"/>
      <w:r w:rsidR="00606201">
        <w:rPr>
          <w:sz w:val="24"/>
          <w:szCs w:val="24"/>
        </w:rPr>
        <w:t>(</w:t>
      </w:r>
      <w:r w:rsidR="00606201" w:rsidRPr="004A2E09">
        <w:rPr>
          <w:sz w:val="24"/>
          <w:szCs w:val="24"/>
        </w:rPr>
        <w:t xml:space="preserve"> </w:t>
      </w:r>
      <w:proofErr w:type="gramEnd"/>
      <w:r w:rsidR="00606201" w:rsidRPr="004A2E09">
        <w:rPr>
          <w:sz w:val="24"/>
          <w:szCs w:val="24"/>
        </w:rPr>
        <w:t>копию соответствующего документа, подтверждающего его право на получение материальной помощи по соответствующему основанию: свидетельства о смерти,</w:t>
      </w:r>
      <w:r w:rsidR="00606201">
        <w:rPr>
          <w:sz w:val="24"/>
          <w:szCs w:val="24"/>
        </w:rPr>
        <w:t xml:space="preserve"> копии документов, подтверждающие родственные отношения</w:t>
      </w:r>
      <w:r w:rsidR="00606201" w:rsidRPr="004A2E09">
        <w:rPr>
          <w:sz w:val="24"/>
          <w:szCs w:val="24"/>
        </w:rPr>
        <w:t xml:space="preserve"> </w:t>
      </w:r>
      <w:r w:rsidR="00606201">
        <w:rPr>
          <w:sz w:val="24"/>
          <w:szCs w:val="24"/>
        </w:rPr>
        <w:t>(</w:t>
      </w:r>
      <w:r w:rsidR="00606201" w:rsidRPr="004A2E09">
        <w:rPr>
          <w:sz w:val="24"/>
          <w:szCs w:val="24"/>
        </w:rPr>
        <w:t>свидетельства о рождении, свидетельства о заключении брака</w:t>
      </w:r>
      <w:r w:rsidR="00606201">
        <w:rPr>
          <w:sz w:val="24"/>
          <w:szCs w:val="24"/>
        </w:rPr>
        <w:t>)</w:t>
      </w:r>
      <w:r w:rsidR="00606201" w:rsidRPr="004A2E09">
        <w:rPr>
          <w:sz w:val="24"/>
          <w:szCs w:val="24"/>
        </w:rPr>
        <w:t>, в связи с достижением пенсионного возраста и юбилейными датами на основании данных личного дела</w:t>
      </w:r>
      <w:r w:rsidR="00606201">
        <w:rPr>
          <w:sz w:val="24"/>
          <w:szCs w:val="24"/>
        </w:rPr>
        <w:t>)</w:t>
      </w:r>
      <w:r w:rsidR="00606201" w:rsidRPr="004A2E09">
        <w:rPr>
          <w:sz w:val="24"/>
          <w:szCs w:val="24"/>
        </w:rPr>
        <w:t>.</w:t>
      </w:r>
    </w:p>
    <w:p w:rsidR="000A31AA" w:rsidRDefault="000A31AA" w:rsidP="002E73EC">
      <w:pPr>
        <w:pStyle w:val="a3"/>
        <w:jc w:val="both"/>
        <w:rPr>
          <w:rFonts w:ascii="Times New Roman" w:eastAsia="Times New Roman" w:hAnsi="Times New Roman" w:cs="Times New Roman"/>
          <w:sz w:val="24"/>
          <w:szCs w:val="24"/>
          <w:lang w:eastAsia="ru-RU"/>
        </w:rPr>
      </w:pPr>
    </w:p>
    <w:p w:rsidR="002E73EC" w:rsidRPr="000A31AA" w:rsidRDefault="000A31AA" w:rsidP="002E73EC">
      <w:pPr>
        <w:pStyle w:val="a3"/>
        <w:jc w:val="both"/>
        <w:rPr>
          <w:b/>
          <w:sz w:val="24"/>
          <w:szCs w:val="24"/>
        </w:rPr>
      </w:pPr>
      <w:r>
        <w:rPr>
          <w:rFonts w:ascii="Times New Roman" w:eastAsia="Times New Roman" w:hAnsi="Times New Roman" w:cs="Times New Roman"/>
          <w:sz w:val="24"/>
          <w:szCs w:val="24"/>
          <w:lang w:eastAsia="ru-RU"/>
        </w:rPr>
        <w:t xml:space="preserve">          </w:t>
      </w:r>
    </w:p>
    <w:p w:rsidR="003339DD" w:rsidRDefault="003339DD" w:rsidP="003339DD">
      <w:pPr>
        <w:pStyle w:val="a3"/>
        <w:jc w:val="right"/>
        <w:rPr>
          <w:rFonts w:ascii="Times New Roman" w:hAnsi="Times New Roman"/>
          <w:sz w:val="28"/>
          <w:szCs w:val="28"/>
        </w:rPr>
      </w:pPr>
    </w:p>
    <w:p w:rsidR="003339DD" w:rsidRDefault="003339DD" w:rsidP="003339DD">
      <w:pPr>
        <w:pStyle w:val="a3"/>
        <w:jc w:val="right"/>
        <w:rPr>
          <w:rFonts w:ascii="Times New Roman" w:hAnsi="Times New Roman"/>
          <w:sz w:val="28"/>
          <w:szCs w:val="28"/>
        </w:rPr>
      </w:pPr>
    </w:p>
    <w:p w:rsidR="003339DD" w:rsidRDefault="003339DD" w:rsidP="003339DD">
      <w:pPr>
        <w:pStyle w:val="a3"/>
        <w:jc w:val="right"/>
        <w:rPr>
          <w:rFonts w:ascii="Times New Roman" w:hAnsi="Times New Roman"/>
          <w:sz w:val="28"/>
          <w:szCs w:val="28"/>
        </w:rPr>
      </w:pPr>
    </w:p>
    <w:p w:rsidR="003339DD" w:rsidRDefault="003339DD" w:rsidP="003339DD">
      <w:pPr>
        <w:pStyle w:val="a3"/>
        <w:jc w:val="right"/>
        <w:rPr>
          <w:rFonts w:ascii="Times New Roman" w:hAnsi="Times New Roman"/>
          <w:sz w:val="28"/>
          <w:szCs w:val="28"/>
        </w:rPr>
      </w:pPr>
    </w:p>
    <w:p w:rsidR="003339DD" w:rsidRDefault="003339DD" w:rsidP="003339DD">
      <w:pPr>
        <w:pStyle w:val="a3"/>
        <w:jc w:val="right"/>
        <w:rPr>
          <w:rFonts w:ascii="Times New Roman" w:hAnsi="Times New Roman"/>
          <w:sz w:val="28"/>
          <w:szCs w:val="28"/>
        </w:rPr>
      </w:pPr>
    </w:p>
    <w:p w:rsidR="003339DD" w:rsidRDefault="003339DD" w:rsidP="003339DD">
      <w:pPr>
        <w:pStyle w:val="a3"/>
        <w:jc w:val="right"/>
        <w:rPr>
          <w:rFonts w:ascii="Times New Roman" w:hAnsi="Times New Roman"/>
          <w:sz w:val="28"/>
          <w:szCs w:val="28"/>
        </w:rPr>
      </w:pPr>
    </w:p>
    <w:p w:rsidR="003339DD" w:rsidRDefault="003339DD" w:rsidP="003339DD">
      <w:pPr>
        <w:pStyle w:val="a3"/>
        <w:jc w:val="right"/>
        <w:rPr>
          <w:rFonts w:ascii="Times New Roman" w:hAnsi="Times New Roman"/>
          <w:sz w:val="28"/>
          <w:szCs w:val="28"/>
        </w:rPr>
      </w:pPr>
    </w:p>
    <w:p w:rsidR="003339DD" w:rsidRDefault="003339DD" w:rsidP="003339DD">
      <w:pPr>
        <w:pStyle w:val="a3"/>
        <w:jc w:val="right"/>
        <w:rPr>
          <w:rFonts w:ascii="Times New Roman" w:hAnsi="Times New Roman"/>
          <w:sz w:val="28"/>
          <w:szCs w:val="28"/>
        </w:rPr>
      </w:pPr>
    </w:p>
    <w:p w:rsidR="003339DD" w:rsidRDefault="003339DD" w:rsidP="003339DD">
      <w:pPr>
        <w:pStyle w:val="a3"/>
        <w:jc w:val="right"/>
        <w:rPr>
          <w:rFonts w:ascii="Times New Roman" w:hAnsi="Times New Roman"/>
          <w:sz w:val="28"/>
          <w:szCs w:val="28"/>
        </w:rPr>
      </w:pPr>
    </w:p>
    <w:p w:rsidR="007D1FF8" w:rsidRDefault="007D1FF8" w:rsidP="003339DD">
      <w:pPr>
        <w:pStyle w:val="a3"/>
        <w:jc w:val="right"/>
        <w:rPr>
          <w:rFonts w:ascii="Times New Roman" w:hAnsi="Times New Roman"/>
          <w:sz w:val="28"/>
          <w:szCs w:val="28"/>
        </w:rPr>
      </w:pPr>
    </w:p>
    <w:p w:rsidR="001F6C28" w:rsidRDefault="001F6C28" w:rsidP="001F6C28">
      <w:pPr>
        <w:pStyle w:val="a5"/>
        <w:ind w:firstLine="900"/>
        <w:jc w:val="right"/>
        <w:rPr>
          <w:rFonts w:ascii="Arial" w:hAnsi="Arial" w:cs="Arial"/>
          <w:b/>
          <w:sz w:val="32"/>
          <w:szCs w:val="32"/>
        </w:rPr>
      </w:pPr>
    </w:p>
    <w:p w:rsidR="001F6C28" w:rsidRDefault="001F6C28" w:rsidP="001F6C28">
      <w:pPr>
        <w:pStyle w:val="a5"/>
        <w:ind w:firstLine="900"/>
        <w:jc w:val="right"/>
        <w:rPr>
          <w:rFonts w:ascii="Arial" w:hAnsi="Arial" w:cs="Arial"/>
          <w:b/>
          <w:sz w:val="32"/>
          <w:szCs w:val="32"/>
        </w:rPr>
      </w:pPr>
    </w:p>
    <w:p w:rsidR="001F6C28" w:rsidRDefault="001F6C28" w:rsidP="00B22687">
      <w:pPr>
        <w:pStyle w:val="a5"/>
        <w:rPr>
          <w:rFonts w:ascii="Arial" w:hAnsi="Arial" w:cs="Arial"/>
          <w:b/>
          <w:sz w:val="32"/>
          <w:szCs w:val="32"/>
        </w:rPr>
      </w:pPr>
    </w:p>
    <w:p w:rsidR="001F6C28" w:rsidRDefault="001F6C28" w:rsidP="001F6C28">
      <w:pPr>
        <w:pStyle w:val="a5"/>
        <w:ind w:firstLine="900"/>
        <w:jc w:val="right"/>
        <w:rPr>
          <w:rFonts w:ascii="Arial" w:hAnsi="Arial" w:cs="Arial"/>
          <w:b/>
          <w:sz w:val="32"/>
          <w:szCs w:val="32"/>
        </w:rPr>
      </w:pPr>
    </w:p>
    <w:p w:rsidR="001F6C28" w:rsidRDefault="001F6C28" w:rsidP="001F6C28">
      <w:pPr>
        <w:pStyle w:val="a5"/>
        <w:ind w:firstLine="900"/>
        <w:jc w:val="right"/>
        <w:rPr>
          <w:rFonts w:ascii="Arial" w:hAnsi="Arial" w:cs="Arial"/>
          <w:b/>
          <w:sz w:val="32"/>
          <w:szCs w:val="32"/>
        </w:rPr>
      </w:pPr>
    </w:p>
    <w:p w:rsidR="001F6C28" w:rsidRDefault="001F6C28" w:rsidP="001F6C28">
      <w:pPr>
        <w:pStyle w:val="a5"/>
        <w:ind w:firstLine="900"/>
        <w:jc w:val="right"/>
        <w:rPr>
          <w:rFonts w:ascii="Arial" w:hAnsi="Arial" w:cs="Arial"/>
          <w:b/>
          <w:sz w:val="32"/>
          <w:szCs w:val="32"/>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DC04A9" w:rsidRDefault="00DC04A9" w:rsidP="00DC04A9">
      <w:pPr>
        <w:rPr>
          <w:lang w:eastAsia="ar-SA"/>
        </w:rPr>
      </w:pPr>
    </w:p>
    <w:p w:rsidR="00264A4B" w:rsidRPr="00264A4B" w:rsidRDefault="00264A4B" w:rsidP="00264A4B">
      <w:pPr>
        <w:pStyle w:val="ConsPlusNormal"/>
        <w:widowControl/>
        <w:ind w:left="4678" w:firstLine="0"/>
        <w:contextualSpacing/>
        <w:jc w:val="both"/>
        <w:rPr>
          <w:rFonts w:ascii="Times New Roman" w:hAnsi="Times New Roman" w:cs="Times New Roman"/>
          <w:sz w:val="28"/>
          <w:szCs w:val="28"/>
        </w:rPr>
      </w:pPr>
      <w:r w:rsidRPr="00264A4B">
        <w:rPr>
          <w:rFonts w:ascii="Times New Roman" w:hAnsi="Times New Roman" w:cs="Times New Roman"/>
          <w:b/>
          <w:sz w:val="28"/>
          <w:szCs w:val="28"/>
        </w:rPr>
        <w:lastRenderedPageBreak/>
        <w:t>Приложение 2</w:t>
      </w:r>
    </w:p>
    <w:p w:rsidR="00264A4B" w:rsidRPr="00264A4B" w:rsidRDefault="00264A4B" w:rsidP="00264A4B">
      <w:pPr>
        <w:ind w:firstLine="4678"/>
        <w:contextualSpacing/>
        <w:rPr>
          <w:b/>
          <w:sz w:val="28"/>
          <w:szCs w:val="28"/>
        </w:rPr>
      </w:pPr>
      <w:r w:rsidRPr="00264A4B">
        <w:rPr>
          <w:b/>
          <w:sz w:val="28"/>
          <w:szCs w:val="28"/>
        </w:rPr>
        <w:t>к решению Совета депутатов</w:t>
      </w:r>
    </w:p>
    <w:p w:rsidR="00264A4B" w:rsidRPr="00264A4B" w:rsidRDefault="00264A4B" w:rsidP="00264A4B">
      <w:pPr>
        <w:ind w:firstLine="4678"/>
        <w:contextualSpacing/>
        <w:rPr>
          <w:b/>
          <w:sz w:val="28"/>
          <w:szCs w:val="28"/>
        </w:rPr>
      </w:pPr>
      <w:r w:rsidRPr="00264A4B">
        <w:rPr>
          <w:b/>
          <w:sz w:val="28"/>
          <w:szCs w:val="28"/>
        </w:rPr>
        <w:t>муниципального образования</w:t>
      </w:r>
    </w:p>
    <w:p w:rsidR="00264A4B" w:rsidRPr="00264A4B" w:rsidRDefault="00264A4B" w:rsidP="00264A4B">
      <w:pPr>
        <w:ind w:firstLine="4678"/>
        <w:contextualSpacing/>
        <w:rPr>
          <w:b/>
          <w:sz w:val="28"/>
          <w:szCs w:val="28"/>
        </w:rPr>
      </w:pPr>
      <w:r w:rsidRPr="00264A4B">
        <w:rPr>
          <w:b/>
          <w:sz w:val="28"/>
          <w:szCs w:val="28"/>
        </w:rPr>
        <w:t>Светлый сельсовет</w:t>
      </w:r>
    </w:p>
    <w:p w:rsidR="00264A4B" w:rsidRPr="00264A4B" w:rsidRDefault="00264A4B" w:rsidP="00264A4B">
      <w:pPr>
        <w:ind w:firstLine="4678"/>
        <w:contextualSpacing/>
        <w:rPr>
          <w:b/>
          <w:sz w:val="28"/>
          <w:szCs w:val="28"/>
        </w:rPr>
      </w:pPr>
      <w:r w:rsidRPr="00264A4B">
        <w:rPr>
          <w:b/>
          <w:sz w:val="28"/>
          <w:szCs w:val="28"/>
        </w:rPr>
        <w:t>Сакмарского района</w:t>
      </w:r>
    </w:p>
    <w:p w:rsidR="00264A4B" w:rsidRPr="00264A4B" w:rsidRDefault="00264A4B" w:rsidP="00264A4B">
      <w:pPr>
        <w:ind w:firstLine="4678"/>
        <w:contextualSpacing/>
        <w:rPr>
          <w:b/>
          <w:sz w:val="28"/>
          <w:szCs w:val="28"/>
        </w:rPr>
      </w:pPr>
      <w:r w:rsidRPr="00264A4B">
        <w:rPr>
          <w:b/>
          <w:sz w:val="28"/>
          <w:szCs w:val="28"/>
        </w:rPr>
        <w:t>Оренбургской области</w:t>
      </w:r>
    </w:p>
    <w:p w:rsidR="00264A4B" w:rsidRPr="00264A4B" w:rsidRDefault="00264A4B" w:rsidP="00264A4B">
      <w:pPr>
        <w:ind w:firstLine="4678"/>
        <w:contextualSpacing/>
        <w:rPr>
          <w:b/>
          <w:color w:val="000000"/>
          <w:sz w:val="28"/>
          <w:szCs w:val="28"/>
        </w:rPr>
      </w:pPr>
      <w:r w:rsidRPr="00264A4B">
        <w:rPr>
          <w:b/>
          <w:color w:val="000000"/>
          <w:sz w:val="28"/>
          <w:szCs w:val="28"/>
        </w:rPr>
        <w:t xml:space="preserve">от </w:t>
      </w:r>
      <w:r w:rsidR="00B374CE">
        <w:rPr>
          <w:b/>
          <w:color w:val="000000"/>
          <w:sz w:val="28"/>
          <w:szCs w:val="28"/>
        </w:rPr>
        <w:t>1</w:t>
      </w:r>
      <w:r w:rsidR="005204CB">
        <w:rPr>
          <w:b/>
          <w:color w:val="000000"/>
          <w:sz w:val="28"/>
          <w:szCs w:val="28"/>
        </w:rPr>
        <w:t>0</w:t>
      </w:r>
      <w:r w:rsidRPr="00264A4B">
        <w:rPr>
          <w:b/>
          <w:color w:val="000000"/>
          <w:sz w:val="28"/>
          <w:szCs w:val="28"/>
        </w:rPr>
        <w:t xml:space="preserve">.04.2019 № </w:t>
      </w:r>
      <w:r w:rsidR="00B374CE">
        <w:rPr>
          <w:b/>
          <w:color w:val="000000"/>
          <w:sz w:val="28"/>
          <w:szCs w:val="28"/>
        </w:rPr>
        <w:t>41</w:t>
      </w:r>
    </w:p>
    <w:p w:rsidR="00DC04A9" w:rsidRDefault="00DC04A9" w:rsidP="00DC04A9">
      <w:pPr>
        <w:rPr>
          <w:lang w:eastAsia="ar-SA"/>
        </w:rPr>
      </w:pPr>
    </w:p>
    <w:p w:rsidR="001F6C28" w:rsidRPr="001F6C28" w:rsidRDefault="001F6C28" w:rsidP="00264A4B">
      <w:pPr>
        <w:jc w:val="both"/>
        <w:rPr>
          <w:b/>
          <w:bCs/>
          <w:i/>
          <w:iCs/>
          <w:sz w:val="24"/>
          <w:szCs w:val="24"/>
        </w:rPr>
      </w:pPr>
    </w:p>
    <w:p w:rsidR="001F6C28" w:rsidRPr="001F6C28" w:rsidRDefault="001F6C28" w:rsidP="001F6C28">
      <w:pPr>
        <w:widowControl w:val="0"/>
        <w:autoSpaceDE w:val="0"/>
        <w:autoSpaceDN w:val="0"/>
        <w:adjustRightInd w:val="0"/>
        <w:jc w:val="center"/>
        <w:rPr>
          <w:b/>
          <w:bCs/>
          <w:sz w:val="24"/>
          <w:szCs w:val="24"/>
        </w:rPr>
      </w:pPr>
      <w:r w:rsidRPr="001F6C28">
        <w:rPr>
          <w:b/>
          <w:bCs/>
          <w:sz w:val="24"/>
          <w:szCs w:val="24"/>
        </w:rPr>
        <w:t>РАСЧЕТ</w:t>
      </w:r>
    </w:p>
    <w:p w:rsidR="001F6C28" w:rsidRPr="001F6C28" w:rsidRDefault="001F6C28" w:rsidP="001F6C28">
      <w:pPr>
        <w:widowControl w:val="0"/>
        <w:autoSpaceDE w:val="0"/>
        <w:autoSpaceDN w:val="0"/>
        <w:adjustRightInd w:val="0"/>
        <w:jc w:val="center"/>
        <w:rPr>
          <w:b/>
          <w:bCs/>
          <w:sz w:val="24"/>
          <w:szCs w:val="24"/>
        </w:rPr>
      </w:pPr>
    </w:p>
    <w:p w:rsidR="001F6C28" w:rsidRPr="001F6C28" w:rsidRDefault="001F6C28" w:rsidP="001F6C28">
      <w:pPr>
        <w:widowControl w:val="0"/>
        <w:autoSpaceDE w:val="0"/>
        <w:autoSpaceDN w:val="0"/>
        <w:adjustRightInd w:val="0"/>
        <w:jc w:val="center"/>
        <w:rPr>
          <w:sz w:val="24"/>
          <w:szCs w:val="24"/>
        </w:rPr>
      </w:pPr>
      <w:r w:rsidRPr="001F6C28">
        <w:rPr>
          <w:sz w:val="24"/>
          <w:szCs w:val="24"/>
        </w:rPr>
        <w:t>стажа  муниципальной (государственной) службы лицам, замещающим должности муниципальной службы (лицам, исполняющим обязанности по техническому обеспечению деятельности органов местного самоуправления) для определения ежемесячной надбавки к должностному окладу за выслугу лет</w:t>
      </w:r>
    </w:p>
    <w:p w:rsidR="001F6C28" w:rsidRPr="001F6C28" w:rsidRDefault="001F6C28" w:rsidP="001F6C28">
      <w:pPr>
        <w:widowControl w:val="0"/>
        <w:autoSpaceDE w:val="0"/>
        <w:autoSpaceDN w:val="0"/>
        <w:adjustRightInd w:val="0"/>
        <w:jc w:val="both"/>
        <w:rPr>
          <w:sz w:val="24"/>
          <w:szCs w:val="24"/>
        </w:rPr>
      </w:pPr>
    </w:p>
    <w:p w:rsidR="001F6C28" w:rsidRPr="001F6C28" w:rsidRDefault="001F6C28" w:rsidP="001F6C28">
      <w:pPr>
        <w:widowControl w:val="0"/>
        <w:autoSpaceDE w:val="0"/>
        <w:autoSpaceDN w:val="0"/>
        <w:adjustRightInd w:val="0"/>
        <w:ind w:firstLine="540"/>
        <w:jc w:val="both"/>
        <w:rPr>
          <w:sz w:val="24"/>
          <w:szCs w:val="24"/>
        </w:rPr>
      </w:pPr>
      <w:r w:rsidRPr="001F6C28">
        <w:rPr>
          <w:sz w:val="24"/>
          <w:szCs w:val="24"/>
        </w:rPr>
        <w:t>Ф.И.О. ___________________________________________________</w:t>
      </w:r>
    </w:p>
    <w:p w:rsidR="001F6C28" w:rsidRPr="001F6C28" w:rsidRDefault="001F6C28" w:rsidP="001F6C28">
      <w:pPr>
        <w:widowControl w:val="0"/>
        <w:autoSpaceDE w:val="0"/>
        <w:autoSpaceDN w:val="0"/>
        <w:adjustRightInd w:val="0"/>
        <w:jc w:val="both"/>
        <w:rPr>
          <w:sz w:val="24"/>
          <w:szCs w:val="24"/>
        </w:rPr>
      </w:pPr>
    </w:p>
    <w:p w:rsidR="001F6C28" w:rsidRPr="001F6C28" w:rsidRDefault="001F6C28" w:rsidP="001F6C28">
      <w:pPr>
        <w:widowControl w:val="0"/>
        <w:autoSpaceDE w:val="0"/>
        <w:autoSpaceDN w:val="0"/>
        <w:adjustRightInd w:val="0"/>
        <w:ind w:firstLine="540"/>
        <w:jc w:val="both"/>
        <w:rPr>
          <w:sz w:val="24"/>
          <w:szCs w:val="24"/>
        </w:rPr>
      </w:pPr>
      <w:r w:rsidRPr="001F6C28">
        <w:rPr>
          <w:sz w:val="24"/>
          <w:szCs w:val="24"/>
        </w:rPr>
        <w:t>Место работы, замещаемая  должность _______________________</w:t>
      </w:r>
    </w:p>
    <w:p w:rsidR="001F6C28" w:rsidRPr="001F6C28" w:rsidRDefault="001F6C28" w:rsidP="001F6C28">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tblPr>
      <w:tblGrid>
        <w:gridCol w:w="1440"/>
        <w:gridCol w:w="1080"/>
        <w:gridCol w:w="1200"/>
        <w:gridCol w:w="2640"/>
        <w:gridCol w:w="3120"/>
      </w:tblGrid>
      <w:tr w:rsidR="001F6C28" w:rsidRPr="001F6C28" w:rsidTr="003364A1">
        <w:trPr>
          <w:trHeight w:val="600"/>
          <w:tblCellSpacing w:w="5" w:type="nil"/>
        </w:trPr>
        <w:tc>
          <w:tcPr>
            <w:tcW w:w="3720" w:type="dxa"/>
            <w:gridSpan w:val="3"/>
            <w:tcBorders>
              <w:top w:val="single" w:sz="8" w:space="0" w:color="auto"/>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Периоды работы, учтенные  </w:t>
            </w:r>
          </w:p>
          <w:p w:rsidR="001F6C28" w:rsidRPr="001F6C28" w:rsidRDefault="001F6C28" w:rsidP="003364A1">
            <w:pPr>
              <w:widowControl w:val="0"/>
              <w:autoSpaceDE w:val="0"/>
              <w:autoSpaceDN w:val="0"/>
              <w:adjustRightInd w:val="0"/>
              <w:rPr>
                <w:sz w:val="24"/>
                <w:szCs w:val="24"/>
              </w:rPr>
            </w:pPr>
            <w:r w:rsidRPr="001F6C28">
              <w:rPr>
                <w:sz w:val="24"/>
                <w:szCs w:val="24"/>
              </w:rPr>
              <w:t xml:space="preserve">           для выслуги лет      </w:t>
            </w:r>
          </w:p>
        </w:tc>
        <w:tc>
          <w:tcPr>
            <w:tcW w:w="2640" w:type="dxa"/>
            <w:vMerge w:val="restart"/>
            <w:tcBorders>
              <w:top w:val="single" w:sz="8" w:space="0" w:color="auto"/>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Стаж, учтенный   </w:t>
            </w:r>
          </w:p>
          <w:p w:rsidR="001F6C28" w:rsidRPr="001F6C28" w:rsidRDefault="001F6C28" w:rsidP="003364A1">
            <w:pPr>
              <w:widowControl w:val="0"/>
              <w:autoSpaceDE w:val="0"/>
              <w:autoSpaceDN w:val="0"/>
              <w:adjustRightInd w:val="0"/>
              <w:rPr>
                <w:sz w:val="24"/>
                <w:szCs w:val="24"/>
              </w:rPr>
            </w:pPr>
            <w:r w:rsidRPr="001F6C28">
              <w:rPr>
                <w:sz w:val="24"/>
                <w:szCs w:val="24"/>
              </w:rPr>
              <w:t xml:space="preserve">  для выслуги лет   </w:t>
            </w:r>
          </w:p>
        </w:tc>
        <w:tc>
          <w:tcPr>
            <w:tcW w:w="3120" w:type="dxa"/>
            <w:vMerge w:val="restart"/>
            <w:tcBorders>
              <w:top w:val="single" w:sz="8" w:space="0" w:color="auto"/>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Работа на должностях  </w:t>
            </w:r>
          </w:p>
          <w:p w:rsidR="001F6C28" w:rsidRPr="001F6C28" w:rsidRDefault="001F6C28" w:rsidP="003364A1">
            <w:pPr>
              <w:widowControl w:val="0"/>
              <w:autoSpaceDE w:val="0"/>
              <w:autoSpaceDN w:val="0"/>
              <w:adjustRightInd w:val="0"/>
              <w:rPr>
                <w:sz w:val="24"/>
                <w:szCs w:val="24"/>
              </w:rPr>
            </w:pPr>
            <w:r w:rsidRPr="001F6C28">
              <w:rPr>
                <w:sz w:val="24"/>
                <w:szCs w:val="24"/>
              </w:rPr>
              <w:t xml:space="preserve">с указанием организаций </w:t>
            </w:r>
          </w:p>
        </w:tc>
      </w:tr>
      <w:tr w:rsidR="001F6C28" w:rsidRPr="001F6C28" w:rsidTr="003364A1">
        <w:trPr>
          <w:tblCellSpacing w:w="5" w:type="nil"/>
        </w:trPr>
        <w:tc>
          <w:tcPr>
            <w:tcW w:w="14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число   </w:t>
            </w:r>
          </w:p>
        </w:tc>
        <w:tc>
          <w:tcPr>
            <w:tcW w:w="108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месяц </w:t>
            </w:r>
          </w:p>
        </w:tc>
        <w:tc>
          <w:tcPr>
            <w:tcW w:w="12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год   </w:t>
            </w:r>
          </w:p>
        </w:tc>
        <w:tc>
          <w:tcPr>
            <w:tcW w:w="2640" w:type="dxa"/>
            <w:vMerge/>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3120" w:type="dxa"/>
            <w:vMerge/>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r>
      <w:tr w:rsidR="001F6C28" w:rsidRPr="001F6C28" w:rsidTr="003364A1">
        <w:trPr>
          <w:tblCellSpacing w:w="5" w:type="nil"/>
        </w:trPr>
        <w:tc>
          <w:tcPr>
            <w:tcW w:w="14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с по   </w:t>
            </w:r>
          </w:p>
        </w:tc>
        <w:tc>
          <w:tcPr>
            <w:tcW w:w="108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12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26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312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r>
      <w:tr w:rsidR="001F6C28" w:rsidRPr="001F6C28" w:rsidTr="003364A1">
        <w:trPr>
          <w:tblCellSpacing w:w="5" w:type="nil"/>
        </w:trPr>
        <w:tc>
          <w:tcPr>
            <w:tcW w:w="14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с по   </w:t>
            </w:r>
          </w:p>
        </w:tc>
        <w:tc>
          <w:tcPr>
            <w:tcW w:w="108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12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26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312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r>
      <w:tr w:rsidR="001F6C28" w:rsidRPr="001F6C28" w:rsidTr="003364A1">
        <w:trPr>
          <w:tblCellSpacing w:w="5" w:type="nil"/>
        </w:trPr>
        <w:tc>
          <w:tcPr>
            <w:tcW w:w="14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с по   </w:t>
            </w:r>
          </w:p>
        </w:tc>
        <w:tc>
          <w:tcPr>
            <w:tcW w:w="108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12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26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312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r>
      <w:tr w:rsidR="001F6C28" w:rsidRPr="001F6C28" w:rsidTr="003364A1">
        <w:trPr>
          <w:tblCellSpacing w:w="5" w:type="nil"/>
        </w:trPr>
        <w:tc>
          <w:tcPr>
            <w:tcW w:w="14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с по   </w:t>
            </w:r>
          </w:p>
        </w:tc>
        <w:tc>
          <w:tcPr>
            <w:tcW w:w="108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12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26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312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r>
      <w:tr w:rsidR="001F6C28" w:rsidRPr="001F6C28" w:rsidTr="003364A1">
        <w:trPr>
          <w:tblCellSpacing w:w="5" w:type="nil"/>
        </w:trPr>
        <w:tc>
          <w:tcPr>
            <w:tcW w:w="14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с по   </w:t>
            </w:r>
          </w:p>
        </w:tc>
        <w:tc>
          <w:tcPr>
            <w:tcW w:w="108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12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26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312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r>
      <w:tr w:rsidR="001F6C28" w:rsidRPr="001F6C28" w:rsidTr="003364A1">
        <w:trPr>
          <w:tblCellSpacing w:w="5" w:type="nil"/>
        </w:trPr>
        <w:tc>
          <w:tcPr>
            <w:tcW w:w="14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с по   </w:t>
            </w:r>
          </w:p>
        </w:tc>
        <w:tc>
          <w:tcPr>
            <w:tcW w:w="108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12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264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312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r>
    </w:tbl>
    <w:p w:rsidR="001F6C28" w:rsidRPr="001F6C28" w:rsidRDefault="001F6C28" w:rsidP="001F6C28">
      <w:pPr>
        <w:widowControl w:val="0"/>
        <w:autoSpaceDE w:val="0"/>
        <w:autoSpaceDN w:val="0"/>
        <w:adjustRightInd w:val="0"/>
        <w:jc w:val="both"/>
        <w:rPr>
          <w:sz w:val="24"/>
          <w:szCs w:val="24"/>
        </w:rPr>
      </w:pPr>
    </w:p>
    <w:p w:rsidR="001F6C28" w:rsidRPr="001F6C28" w:rsidRDefault="001F6C28" w:rsidP="001F6C28">
      <w:pPr>
        <w:pStyle w:val="ConsPlusNonformat"/>
        <w:rPr>
          <w:rFonts w:ascii="Times New Roman" w:hAnsi="Times New Roman" w:cs="Times New Roman"/>
          <w:sz w:val="24"/>
          <w:szCs w:val="24"/>
        </w:rPr>
      </w:pPr>
      <w:r w:rsidRPr="001F6C28">
        <w:rPr>
          <w:rFonts w:ascii="Times New Roman" w:hAnsi="Times New Roman" w:cs="Times New Roman"/>
          <w:sz w:val="24"/>
          <w:szCs w:val="24"/>
        </w:rPr>
        <w:t>Всего  стаж муниципальной (государственной) службы  для выплаты ежемесячной надбавки за выслугу лет   по состоянию на ____________ 20___ г. составляет</w:t>
      </w:r>
    </w:p>
    <w:p w:rsidR="001F6C28" w:rsidRPr="001F6C28" w:rsidRDefault="001F6C28" w:rsidP="001F6C28">
      <w:pPr>
        <w:pStyle w:val="ConsPlusNonformat"/>
        <w:pBdr>
          <w:bottom w:val="single" w:sz="12" w:space="1" w:color="auto"/>
        </w:pBdr>
        <w:rPr>
          <w:rFonts w:ascii="Times New Roman" w:hAnsi="Times New Roman" w:cs="Times New Roman"/>
          <w:sz w:val="24"/>
          <w:szCs w:val="24"/>
        </w:rPr>
      </w:pPr>
    </w:p>
    <w:p w:rsidR="001F6C28" w:rsidRPr="001F6C28" w:rsidRDefault="001F6C28" w:rsidP="001F6C28">
      <w:pPr>
        <w:pStyle w:val="ConsPlusNonformat"/>
        <w:rPr>
          <w:rFonts w:ascii="Times New Roman" w:hAnsi="Times New Roman" w:cs="Times New Roman"/>
          <w:sz w:val="24"/>
          <w:szCs w:val="24"/>
        </w:rPr>
      </w:pPr>
      <w:r w:rsidRPr="001F6C28">
        <w:rPr>
          <w:rFonts w:ascii="Times New Roman" w:hAnsi="Times New Roman" w:cs="Times New Roman"/>
          <w:sz w:val="24"/>
          <w:szCs w:val="24"/>
        </w:rPr>
        <w:t xml:space="preserve">                                                 ( лет, месяцев, дней)</w:t>
      </w:r>
    </w:p>
    <w:p w:rsidR="001F6C28" w:rsidRPr="001F6C28" w:rsidRDefault="001F6C28" w:rsidP="001F6C28">
      <w:pPr>
        <w:pStyle w:val="ConsPlusNonformat"/>
        <w:rPr>
          <w:rFonts w:ascii="Times New Roman" w:hAnsi="Times New Roman" w:cs="Times New Roman"/>
          <w:sz w:val="24"/>
          <w:szCs w:val="24"/>
        </w:rPr>
      </w:pPr>
    </w:p>
    <w:p w:rsidR="001F6C28" w:rsidRPr="001F6C28" w:rsidRDefault="001F6C28" w:rsidP="001F6C28">
      <w:pPr>
        <w:pStyle w:val="ConsPlusNonformat"/>
        <w:rPr>
          <w:rFonts w:ascii="Times New Roman" w:hAnsi="Times New Roman" w:cs="Times New Roman"/>
          <w:sz w:val="24"/>
          <w:szCs w:val="24"/>
        </w:rPr>
      </w:pPr>
    </w:p>
    <w:p w:rsidR="001F6C28" w:rsidRPr="001F6C28" w:rsidRDefault="001F6C28" w:rsidP="001F6C28">
      <w:pPr>
        <w:pStyle w:val="ConsPlusNonformat"/>
        <w:rPr>
          <w:rFonts w:ascii="Times New Roman" w:hAnsi="Times New Roman" w:cs="Times New Roman"/>
          <w:sz w:val="24"/>
          <w:szCs w:val="24"/>
        </w:rPr>
      </w:pPr>
    </w:p>
    <w:p w:rsidR="001F6C28" w:rsidRPr="001F6C28" w:rsidRDefault="001F6C28" w:rsidP="001F6C28">
      <w:pPr>
        <w:pStyle w:val="ConsPlusNonformat"/>
        <w:rPr>
          <w:rFonts w:ascii="Times New Roman" w:hAnsi="Times New Roman" w:cs="Times New Roman"/>
          <w:sz w:val="24"/>
          <w:szCs w:val="24"/>
        </w:rPr>
      </w:pPr>
      <w:r w:rsidRPr="001F6C28">
        <w:rPr>
          <w:rFonts w:ascii="Times New Roman" w:hAnsi="Times New Roman" w:cs="Times New Roman"/>
          <w:sz w:val="24"/>
          <w:szCs w:val="24"/>
        </w:rPr>
        <w:t>Руководитель кадровой службы</w:t>
      </w:r>
    </w:p>
    <w:p w:rsidR="001F6C28" w:rsidRPr="001F6C28" w:rsidRDefault="001F6C28" w:rsidP="001F6C28">
      <w:pPr>
        <w:pStyle w:val="ConsPlusNonformat"/>
        <w:rPr>
          <w:rFonts w:ascii="Times New Roman" w:hAnsi="Times New Roman" w:cs="Times New Roman"/>
          <w:sz w:val="24"/>
          <w:szCs w:val="24"/>
        </w:rPr>
      </w:pPr>
      <w:proofErr w:type="gramStart"/>
      <w:r w:rsidRPr="001F6C28">
        <w:rPr>
          <w:rFonts w:ascii="Times New Roman" w:hAnsi="Times New Roman" w:cs="Times New Roman"/>
          <w:sz w:val="24"/>
          <w:szCs w:val="24"/>
        </w:rPr>
        <w:t>(специалист, ответственный за ведение</w:t>
      </w:r>
      <w:proofErr w:type="gramEnd"/>
    </w:p>
    <w:p w:rsidR="001F6C28" w:rsidRPr="001F6C28" w:rsidRDefault="001F6C28" w:rsidP="001F6C28">
      <w:pPr>
        <w:pStyle w:val="ConsPlusNonformat"/>
        <w:rPr>
          <w:rFonts w:ascii="Times New Roman" w:hAnsi="Times New Roman" w:cs="Times New Roman"/>
          <w:sz w:val="24"/>
          <w:szCs w:val="24"/>
        </w:rPr>
      </w:pPr>
      <w:r w:rsidRPr="001F6C28">
        <w:rPr>
          <w:rFonts w:ascii="Times New Roman" w:hAnsi="Times New Roman" w:cs="Times New Roman"/>
          <w:sz w:val="24"/>
          <w:szCs w:val="24"/>
        </w:rPr>
        <w:t>кадровой работы)</w:t>
      </w:r>
    </w:p>
    <w:p w:rsidR="001F6C28" w:rsidRPr="001F6C28" w:rsidRDefault="001F6C28" w:rsidP="001F6C28">
      <w:pPr>
        <w:pStyle w:val="ConsPlusNonformat"/>
        <w:rPr>
          <w:rFonts w:ascii="Times New Roman" w:hAnsi="Times New Roman" w:cs="Times New Roman"/>
          <w:sz w:val="24"/>
          <w:szCs w:val="24"/>
        </w:rPr>
      </w:pPr>
    </w:p>
    <w:p w:rsidR="001F6C28" w:rsidRPr="001F6C28" w:rsidRDefault="001F6C28" w:rsidP="001F6C28">
      <w:pPr>
        <w:pStyle w:val="ConsPlusNonformat"/>
        <w:rPr>
          <w:rFonts w:ascii="Times New Roman" w:hAnsi="Times New Roman" w:cs="Times New Roman"/>
          <w:sz w:val="24"/>
          <w:szCs w:val="24"/>
        </w:rPr>
      </w:pPr>
      <w:r w:rsidRPr="001F6C28">
        <w:rPr>
          <w:rFonts w:ascii="Times New Roman" w:hAnsi="Times New Roman" w:cs="Times New Roman"/>
          <w:sz w:val="24"/>
          <w:szCs w:val="24"/>
        </w:rPr>
        <w:t>__________________ ________________</w:t>
      </w:r>
    </w:p>
    <w:p w:rsidR="001F6C28" w:rsidRPr="001F6C28" w:rsidRDefault="001F6C28" w:rsidP="001F6C28">
      <w:pPr>
        <w:pStyle w:val="ConsPlusNonformat"/>
        <w:rPr>
          <w:rFonts w:ascii="Times New Roman" w:hAnsi="Times New Roman" w:cs="Times New Roman"/>
          <w:sz w:val="24"/>
          <w:szCs w:val="24"/>
        </w:rPr>
      </w:pPr>
      <w:r w:rsidRPr="001F6C28">
        <w:rPr>
          <w:rFonts w:ascii="Times New Roman" w:hAnsi="Times New Roman" w:cs="Times New Roman"/>
          <w:sz w:val="24"/>
          <w:szCs w:val="24"/>
        </w:rPr>
        <w:t xml:space="preserve">                (подпись)                         (Ф.И.О)</w:t>
      </w:r>
    </w:p>
    <w:p w:rsidR="001F6C28" w:rsidRPr="001F6C28" w:rsidRDefault="001F6C28" w:rsidP="001F6C28">
      <w:pPr>
        <w:pStyle w:val="ConsPlusNonformat"/>
        <w:rPr>
          <w:rFonts w:ascii="Times New Roman" w:hAnsi="Times New Roman" w:cs="Times New Roman"/>
          <w:sz w:val="24"/>
          <w:szCs w:val="24"/>
        </w:rPr>
      </w:pPr>
      <w:r w:rsidRPr="001F6C28">
        <w:rPr>
          <w:rFonts w:ascii="Times New Roman" w:hAnsi="Times New Roman" w:cs="Times New Roman"/>
          <w:sz w:val="24"/>
          <w:szCs w:val="24"/>
        </w:rPr>
        <w:t>«__» ________ 20__ г.</w:t>
      </w:r>
    </w:p>
    <w:p w:rsidR="001F6C28" w:rsidRPr="001F6C28" w:rsidRDefault="001F6C28" w:rsidP="001F6C28">
      <w:pPr>
        <w:widowControl w:val="0"/>
        <w:autoSpaceDE w:val="0"/>
        <w:autoSpaceDN w:val="0"/>
        <w:adjustRightInd w:val="0"/>
        <w:jc w:val="both"/>
        <w:rPr>
          <w:sz w:val="24"/>
          <w:szCs w:val="24"/>
        </w:rPr>
      </w:pPr>
    </w:p>
    <w:p w:rsidR="001F6C28" w:rsidRPr="001F6C28" w:rsidRDefault="001F6C28" w:rsidP="001F6C28">
      <w:pPr>
        <w:widowControl w:val="0"/>
        <w:autoSpaceDE w:val="0"/>
        <w:autoSpaceDN w:val="0"/>
        <w:adjustRightInd w:val="0"/>
        <w:jc w:val="both"/>
        <w:rPr>
          <w:sz w:val="24"/>
          <w:szCs w:val="24"/>
        </w:rPr>
      </w:pPr>
    </w:p>
    <w:p w:rsidR="001F6C28" w:rsidRPr="001F6C28" w:rsidRDefault="001F6C28" w:rsidP="001F6C28">
      <w:pPr>
        <w:widowControl w:val="0"/>
        <w:autoSpaceDE w:val="0"/>
        <w:autoSpaceDN w:val="0"/>
        <w:adjustRightInd w:val="0"/>
        <w:jc w:val="both"/>
        <w:rPr>
          <w:sz w:val="24"/>
          <w:szCs w:val="24"/>
        </w:rPr>
      </w:pPr>
    </w:p>
    <w:p w:rsidR="001F6C28" w:rsidRPr="001F6C28" w:rsidRDefault="001F6C28" w:rsidP="001F6C28">
      <w:pPr>
        <w:widowControl w:val="0"/>
        <w:autoSpaceDE w:val="0"/>
        <w:autoSpaceDN w:val="0"/>
        <w:adjustRightInd w:val="0"/>
        <w:jc w:val="both"/>
        <w:rPr>
          <w:sz w:val="24"/>
          <w:szCs w:val="24"/>
        </w:rPr>
      </w:pPr>
    </w:p>
    <w:p w:rsidR="001F6C28" w:rsidRPr="001F6C28" w:rsidRDefault="001F6C28" w:rsidP="001F6C28">
      <w:pPr>
        <w:widowControl w:val="0"/>
        <w:autoSpaceDE w:val="0"/>
        <w:autoSpaceDN w:val="0"/>
        <w:adjustRightInd w:val="0"/>
        <w:jc w:val="both"/>
        <w:rPr>
          <w:sz w:val="24"/>
          <w:szCs w:val="24"/>
        </w:rPr>
      </w:pPr>
    </w:p>
    <w:p w:rsidR="001F6C28" w:rsidRPr="001F6C28" w:rsidRDefault="001F6C28" w:rsidP="001F6C28">
      <w:pPr>
        <w:widowControl w:val="0"/>
        <w:autoSpaceDE w:val="0"/>
        <w:autoSpaceDN w:val="0"/>
        <w:adjustRightInd w:val="0"/>
        <w:jc w:val="both"/>
        <w:rPr>
          <w:sz w:val="24"/>
          <w:szCs w:val="24"/>
        </w:rPr>
      </w:pPr>
    </w:p>
    <w:p w:rsidR="00264A4B" w:rsidRPr="00264A4B" w:rsidRDefault="00264A4B" w:rsidP="00264A4B">
      <w:pPr>
        <w:pStyle w:val="ConsPlusNormal"/>
        <w:widowControl/>
        <w:ind w:left="4678" w:firstLine="0"/>
        <w:contextualSpacing/>
        <w:jc w:val="both"/>
        <w:rPr>
          <w:rFonts w:ascii="Times New Roman" w:hAnsi="Times New Roman" w:cs="Times New Roman"/>
          <w:sz w:val="28"/>
          <w:szCs w:val="28"/>
        </w:rPr>
      </w:pPr>
      <w:r w:rsidRPr="00264A4B">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3</w:t>
      </w:r>
    </w:p>
    <w:p w:rsidR="00264A4B" w:rsidRPr="00264A4B" w:rsidRDefault="00264A4B" w:rsidP="00264A4B">
      <w:pPr>
        <w:ind w:firstLine="4678"/>
        <w:contextualSpacing/>
        <w:rPr>
          <w:b/>
          <w:sz w:val="28"/>
          <w:szCs w:val="28"/>
        </w:rPr>
      </w:pPr>
      <w:r w:rsidRPr="00264A4B">
        <w:rPr>
          <w:b/>
          <w:sz w:val="28"/>
          <w:szCs w:val="28"/>
        </w:rPr>
        <w:t>к решению Совета депутатов</w:t>
      </w:r>
    </w:p>
    <w:p w:rsidR="00264A4B" w:rsidRPr="00264A4B" w:rsidRDefault="00264A4B" w:rsidP="00264A4B">
      <w:pPr>
        <w:ind w:firstLine="4678"/>
        <w:contextualSpacing/>
        <w:rPr>
          <w:b/>
          <w:sz w:val="28"/>
          <w:szCs w:val="28"/>
        </w:rPr>
      </w:pPr>
      <w:r w:rsidRPr="00264A4B">
        <w:rPr>
          <w:b/>
          <w:sz w:val="28"/>
          <w:szCs w:val="28"/>
        </w:rPr>
        <w:t>муниципального образования</w:t>
      </w:r>
    </w:p>
    <w:p w:rsidR="00264A4B" w:rsidRPr="00264A4B" w:rsidRDefault="00264A4B" w:rsidP="00264A4B">
      <w:pPr>
        <w:ind w:firstLine="4678"/>
        <w:contextualSpacing/>
        <w:rPr>
          <w:b/>
          <w:sz w:val="28"/>
          <w:szCs w:val="28"/>
        </w:rPr>
      </w:pPr>
      <w:r w:rsidRPr="00264A4B">
        <w:rPr>
          <w:b/>
          <w:sz w:val="28"/>
          <w:szCs w:val="28"/>
        </w:rPr>
        <w:t>Светлый сельсовет</w:t>
      </w:r>
    </w:p>
    <w:p w:rsidR="00264A4B" w:rsidRPr="00264A4B" w:rsidRDefault="00264A4B" w:rsidP="00264A4B">
      <w:pPr>
        <w:ind w:firstLine="4678"/>
        <w:contextualSpacing/>
        <w:rPr>
          <w:b/>
          <w:sz w:val="28"/>
          <w:szCs w:val="28"/>
        </w:rPr>
      </w:pPr>
      <w:r w:rsidRPr="00264A4B">
        <w:rPr>
          <w:b/>
          <w:sz w:val="28"/>
          <w:szCs w:val="28"/>
        </w:rPr>
        <w:t>Сакмарского района</w:t>
      </w:r>
    </w:p>
    <w:p w:rsidR="00264A4B" w:rsidRPr="00264A4B" w:rsidRDefault="00264A4B" w:rsidP="00264A4B">
      <w:pPr>
        <w:ind w:firstLine="4678"/>
        <w:contextualSpacing/>
        <w:rPr>
          <w:b/>
          <w:sz w:val="28"/>
          <w:szCs w:val="28"/>
        </w:rPr>
      </w:pPr>
      <w:r w:rsidRPr="00264A4B">
        <w:rPr>
          <w:b/>
          <w:sz w:val="28"/>
          <w:szCs w:val="28"/>
        </w:rPr>
        <w:t>Оренбургской области</w:t>
      </w:r>
    </w:p>
    <w:p w:rsidR="00264A4B" w:rsidRPr="00264A4B" w:rsidRDefault="00B374CE" w:rsidP="00264A4B">
      <w:pPr>
        <w:ind w:firstLine="4678"/>
        <w:contextualSpacing/>
        <w:rPr>
          <w:b/>
          <w:color w:val="000000"/>
          <w:sz w:val="28"/>
          <w:szCs w:val="28"/>
        </w:rPr>
      </w:pPr>
      <w:r>
        <w:rPr>
          <w:b/>
          <w:color w:val="000000"/>
          <w:sz w:val="28"/>
          <w:szCs w:val="28"/>
        </w:rPr>
        <w:t>от 1</w:t>
      </w:r>
      <w:r w:rsidR="005204CB">
        <w:rPr>
          <w:b/>
          <w:color w:val="000000"/>
          <w:sz w:val="28"/>
          <w:szCs w:val="28"/>
        </w:rPr>
        <w:t>0</w:t>
      </w:r>
      <w:r w:rsidR="00264A4B" w:rsidRPr="00264A4B">
        <w:rPr>
          <w:b/>
          <w:color w:val="000000"/>
          <w:sz w:val="28"/>
          <w:szCs w:val="28"/>
        </w:rPr>
        <w:t xml:space="preserve">.04.2019 № </w:t>
      </w:r>
      <w:r>
        <w:rPr>
          <w:b/>
          <w:color w:val="000000"/>
          <w:sz w:val="28"/>
          <w:szCs w:val="28"/>
        </w:rPr>
        <w:t>41</w:t>
      </w:r>
    </w:p>
    <w:p w:rsidR="001F6C28" w:rsidRPr="001F6C28" w:rsidRDefault="001F6C28" w:rsidP="001F6C28">
      <w:pPr>
        <w:pStyle w:val="a5"/>
        <w:outlineLvl w:val="0"/>
      </w:pPr>
    </w:p>
    <w:p w:rsidR="001F6C28" w:rsidRPr="001F6C28" w:rsidRDefault="001F6C28" w:rsidP="00264A4B">
      <w:pPr>
        <w:rPr>
          <w:b/>
          <w:bCs/>
          <w:i/>
          <w:iCs/>
          <w:sz w:val="24"/>
          <w:szCs w:val="24"/>
          <w:u w:val="single"/>
        </w:rPr>
      </w:pPr>
    </w:p>
    <w:p w:rsidR="001F6C28" w:rsidRPr="001F6C28" w:rsidRDefault="001F6C28" w:rsidP="001F6C28">
      <w:pPr>
        <w:ind w:firstLine="851"/>
        <w:jc w:val="right"/>
        <w:rPr>
          <w:b/>
          <w:bCs/>
          <w:i/>
          <w:iCs/>
          <w:sz w:val="24"/>
          <w:szCs w:val="24"/>
          <w:u w:val="single"/>
        </w:rPr>
      </w:pPr>
    </w:p>
    <w:p w:rsidR="001F6C28" w:rsidRPr="001F6C28" w:rsidRDefault="001F6C28" w:rsidP="001F6C28">
      <w:pPr>
        <w:autoSpaceDE w:val="0"/>
        <w:autoSpaceDN w:val="0"/>
        <w:adjustRightInd w:val="0"/>
        <w:ind w:firstLine="851"/>
        <w:jc w:val="center"/>
        <w:rPr>
          <w:b/>
          <w:bCs/>
          <w:sz w:val="24"/>
          <w:szCs w:val="24"/>
        </w:rPr>
      </w:pPr>
      <w:r w:rsidRPr="001F6C28">
        <w:rPr>
          <w:b/>
          <w:bCs/>
          <w:sz w:val="24"/>
          <w:szCs w:val="24"/>
        </w:rPr>
        <w:t>Единая схема должностных окладов лиц</w:t>
      </w:r>
      <w:r>
        <w:rPr>
          <w:b/>
          <w:bCs/>
          <w:sz w:val="24"/>
          <w:szCs w:val="24"/>
        </w:rPr>
        <w:t>, замещающих</w:t>
      </w:r>
      <w:r w:rsidRPr="001F6C28">
        <w:rPr>
          <w:b/>
          <w:bCs/>
          <w:sz w:val="24"/>
          <w:szCs w:val="24"/>
        </w:rPr>
        <w:t xml:space="preserve"> должности муниципальной службы муниципального  образования </w:t>
      </w:r>
      <w:r>
        <w:rPr>
          <w:b/>
          <w:sz w:val="24"/>
          <w:szCs w:val="24"/>
        </w:rPr>
        <w:t>Светлый</w:t>
      </w:r>
      <w:r w:rsidRPr="001F6C28">
        <w:rPr>
          <w:b/>
          <w:bCs/>
          <w:sz w:val="24"/>
          <w:szCs w:val="24"/>
        </w:rPr>
        <w:t xml:space="preserve"> сельсовет </w:t>
      </w:r>
    </w:p>
    <w:p w:rsidR="001F6C28" w:rsidRPr="001F6C28" w:rsidRDefault="001F6C28" w:rsidP="001F6C28">
      <w:pPr>
        <w:autoSpaceDE w:val="0"/>
        <w:autoSpaceDN w:val="0"/>
        <w:adjustRightInd w:val="0"/>
        <w:ind w:firstLine="851"/>
        <w:jc w:val="center"/>
        <w:rPr>
          <w:sz w:val="24"/>
          <w:szCs w:val="24"/>
        </w:rPr>
      </w:pPr>
    </w:p>
    <w:p w:rsidR="001F6C28" w:rsidRPr="001F6C28" w:rsidRDefault="001F6C28" w:rsidP="001F6C28">
      <w:pPr>
        <w:widowControl w:val="0"/>
        <w:autoSpaceDE w:val="0"/>
        <w:autoSpaceDN w:val="0"/>
        <w:adjustRightInd w:val="0"/>
        <w:jc w:val="both"/>
        <w:rPr>
          <w:sz w:val="24"/>
          <w:szCs w:val="24"/>
        </w:rPr>
      </w:pPr>
    </w:p>
    <w:tbl>
      <w:tblPr>
        <w:tblW w:w="0" w:type="auto"/>
        <w:tblCellSpacing w:w="5" w:type="nil"/>
        <w:tblInd w:w="75" w:type="dxa"/>
        <w:tblLayout w:type="fixed"/>
        <w:tblCellMar>
          <w:left w:w="75" w:type="dxa"/>
          <w:right w:w="75" w:type="dxa"/>
        </w:tblCellMar>
        <w:tblLook w:val="0000"/>
      </w:tblPr>
      <w:tblGrid>
        <w:gridCol w:w="600"/>
        <w:gridCol w:w="7055"/>
        <w:gridCol w:w="1585"/>
      </w:tblGrid>
      <w:tr w:rsidR="001F6C28" w:rsidRPr="001F6C28" w:rsidTr="003364A1">
        <w:trPr>
          <w:trHeight w:val="400"/>
          <w:tblCellSpacing w:w="5" w:type="nil"/>
        </w:trPr>
        <w:tc>
          <w:tcPr>
            <w:tcW w:w="600" w:type="dxa"/>
            <w:tcBorders>
              <w:top w:val="single" w:sz="8" w:space="0" w:color="auto"/>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 N </w:t>
            </w:r>
          </w:p>
          <w:p w:rsidR="001F6C28" w:rsidRPr="001F6C28" w:rsidRDefault="001F6C28" w:rsidP="003364A1">
            <w:pPr>
              <w:widowControl w:val="0"/>
              <w:autoSpaceDE w:val="0"/>
              <w:autoSpaceDN w:val="0"/>
              <w:adjustRightInd w:val="0"/>
              <w:rPr>
                <w:sz w:val="24"/>
                <w:szCs w:val="24"/>
              </w:rPr>
            </w:pPr>
            <w:proofErr w:type="spellStart"/>
            <w:proofErr w:type="gramStart"/>
            <w:r w:rsidRPr="001F6C28">
              <w:rPr>
                <w:sz w:val="24"/>
                <w:szCs w:val="24"/>
              </w:rPr>
              <w:t>п</w:t>
            </w:r>
            <w:proofErr w:type="spellEnd"/>
            <w:proofErr w:type="gramEnd"/>
            <w:r w:rsidRPr="001F6C28">
              <w:rPr>
                <w:sz w:val="24"/>
                <w:szCs w:val="24"/>
              </w:rPr>
              <w:t>/</w:t>
            </w:r>
            <w:proofErr w:type="spellStart"/>
            <w:r w:rsidRPr="001F6C28">
              <w:rPr>
                <w:sz w:val="24"/>
                <w:szCs w:val="24"/>
              </w:rPr>
              <w:t>п</w:t>
            </w:r>
            <w:proofErr w:type="spellEnd"/>
          </w:p>
        </w:tc>
        <w:tc>
          <w:tcPr>
            <w:tcW w:w="7055" w:type="dxa"/>
            <w:tcBorders>
              <w:top w:val="single" w:sz="8" w:space="0" w:color="auto"/>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jc w:val="center"/>
              <w:rPr>
                <w:sz w:val="24"/>
                <w:szCs w:val="24"/>
              </w:rPr>
            </w:pPr>
            <w:r w:rsidRPr="001F6C28">
              <w:rPr>
                <w:sz w:val="24"/>
                <w:szCs w:val="24"/>
              </w:rPr>
              <w:t>Наименование должностей</w:t>
            </w:r>
          </w:p>
        </w:tc>
        <w:tc>
          <w:tcPr>
            <w:tcW w:w="1585" w:type="dxa"/>
            <w:tcBorders>
              <w:top w:val="single" w:sz="8" w:space="0" w:color="auto"/>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jc w:val="center"/>
              <w:rPr>
                <w:sz w:val="24"/>
                <w:szCs w:val="24"/>
              </w:rPr>
            </w:pPr>
            <w:r w:rsidRPr="001F6C28">
              <w:rPr>
                <w:sz w:val="24"/>
                <w:szCs w:val="24"/>
              </w:rPr>
              <w:t>Оклад,</w:t>
            </w:r>
          </w:p>
          <w:p w:rsidR="001F6C28" w:rsidRPr="001F6C28" w:rsidRDefault="001F6C28" w:rsidP="003364A1">
            <w:pPr>
              <w:widowControl w:val="0"/>
              <w:autoSpaceDE w:val="0"/>
              <w:autoSpaceDN w:val="0"/>
              <w:adjustRightInd w:val="0"/>
              <w:jc w:val="center"/>
              <w:rPr>
                <w:sz w:val="24"/>
                <w:szCs w:val="24"/>
              </w:rPr>
            </w:pPr>
            <w:r w:rsidRPr="001F6C28">
              <w:rPr>
                <w:sz w:val="24"/>
                <w:szCs w:val="24"/>
              </w:rPr>
              <w:t>рублей</w:t>
            </w:r>
          </w:p>
        </w:tc>
      </w:tr>
      <w:tr w:rsidR="001F6C28" w:rsidRPr="001F6C28" w:rsidTr="003364A1">
        <w:trPr>
          <w:tblCellSpacing w:w="5" w:type="nil"/>
        </w:trPr>
        <w:tc>
          <w:tcPr>
            <w:tcW w:w="9240" w:type="dxa"/>
            <w:gridSpan w:val="3"/>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jc w:val="center"/>
              <w:outlineLvl w:val="3"/>
              <w:rPr>
                <w:b/>
                <w:bCs/>
                <w:sz w:val="24"/>
                <w:szCs w:val="24"/>
              </w:rPr>
            </w:pPr>
            <w:bookmarkStart w:id="1" w:name="Par84"/>
            <w:bookmarkEnd w:id="1"/>
          </w:p>
        </w:tc>
      </w:tr>
      <w:tr w:rsidR="001F6C28" w:rsidRPr="001F6C28" w:rsidTr="003364A1">
        <w:trPr>
          <w:tblCellSpacing w:w="5" w:type="nil"/>
        </w:trPr>
        <w:tc>
          <w:tcPr>
            <w:tcW w:w="6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1. </w:t>
            </w:r>
          </w:p>
        </w:tc>
        <w:tc>
          <w:tcPr>
            <w:tcW w:w="7055" w:type="dxa"/>
            <w:tcBorders>
              <w:left w:val="single" w:sz="8" w:space="0" w:color="auto"/>
              <w:bottom w:val="single" w:sz="8" w:space="0" w:color="auto"/>
              <w:right w:val="single" w:sz="8" w:space="0" w:color="auto"/>
            </w:tcBorders>
          </w:tcPr>
          <w:p w:rsidR="001F6C28" w:rsidRPr="001F6C28" w:rsidRDefault="001F6C28" w:rsidP="001F6C28">
            <w:pPr>
              <w:widowControl w:val="0"/>
              <w:autoSpaceDE w:val="0"/>
              <w:autoSpaceDN w:val="0"/>
              <w:adjustRightInd w:val="0"/>
              <w:rPr>
                <w:sz w:val="24"/>
                <w:szCs w:val="24"/>
              </w:rPr>
            </w:pPr>
            <w:r>
              <w:rPr>
                <w:sz w:val="24"/>
                <w:szCs w:val="24"/>
              </w:rPr>
              <w:t>Заместитель главы</w:t>
            </w:r>
            <w:r w:rsidRPr="001F6C28">
              <w:rPr>
                <w:sz w:val="24"/>
                <w:szCs w:val="24"/>
              </w:rPr>
              <w:t xml:space="preserve"> </w:t>
            </w:r>
            <w:r>
              <w:rPr>
                <w:sz w:val="24"/>
                <w:szCs w:val="24"/>
              </w:rPr>
              <w:t>администрации</w:t>
            </w:r>
            <w:r w:rsidRPr="001F6C28">
              <w:rPr>
                <w:sz w:val="24"/>
                <w:szCs w:val="24"/>
              </w:rPr>
              <w:t xml:space="preserve">                                   </w:t>
            </w:r>
          </w:p>
        </w:tc>
        <w:tc>
          <w:tcPr>
            <w:tcW w:w="1585" w:type="dxa"/>
            <w:tcBorders>
              <w:left w:val="single" w:sz="8" w:space="0" w:color="auto"/>
              <w:bottom w:val="single" w:sz="8" w:space="0" w:color="auto"/>
              <w:right w:val="single" w:sz="8" w:space="0" w:color="auto"/>
            </w:tcBorders>
          </w:tcPr>
          <w:p w:rsidR="001F6C28" w:rsidRPr="001F6C28" w:rsidRDefault="002B45DA" w:rsidP="001F6C28">
            <w:pPr>
              <w:jc w:val="right"/>
              <w:rPr>
                <w:sz w:val="24"/>
                <w:szCs w:val="24"/>
              </w:rPr>
            </w:pPr>
            <w:r>
              <w:rPr>
                <w:sz w:val="24"/>
                <w:szCs w:val="24"/>
              </w:rPr>
              <w:t>16078</w:t>
            </w:r>
          </w:p>
        </w:tc>
      </w:tr>
      <w:tr w:rsidR="001F6C28" w:rsidRPr="001F6C28" w:rsidTr="003364A1">
        <w:trPr>
          <w:tblCellSpacing w:w="5" w:type="nil"/>
        </w:trPr>
        <w:tc>
          <w:tcPr>
            <w:tcW w:w="6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2.</w:t>
            </w:r>
          </w:p>
        </w:tc>
        <w:tc>
          <w:tcPr>
            <w:tcW w:w="7055"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Специалист 1 категории – бухгалтер</w:t>
            </w:r>
          </w:p>
        </w:tc>
        <w:tc>
          <w:tcPr>
            <w:tcW w:w="1585" w:type="dxa"/>
            <w:tcBorders>
              <w:left w:val="single" w:sz="8" w:space="0" w:color="auto"/>
              <w:bottom w:val="single" w:sz="8" w:space="0" w:color="auto"/>
              <w:right w:val="single" w:sz="8" w:space="0" w:color="auto"/>
            </w:tcBorders>
          </w:tcPr>
          <w:p w:rsidR="001F6C28" w:rsidRPr="001F6C28" w:rsidRDefault="002B45DA" w:rsidP="003364A1">
            <w:pPr>
              <w:jc w:val="right"/>
              <w:rPr>
                <w:sz w:val="24"/>
                <w:szCs w:val="24"/>
              </w:rPr>
            </w:pPr>
            <w:r>
              <w:rPr>
                <w:sz w:val="24"/>
                <w:szCs w:val="24"/>
              </w:rPr>
              <w:t>9891</w:t>
            </w:r>
          </w:p>
        </w:tc>
      </w:tr>
      <w:tr w:rsidR="001F6C28" w:rsidRPr="001F6C28" w:rsidTr="003364A1">
        <w:trPr>
          <w:tblCellSpacing w:w="5" w:type="nil"/>
        </w:trPr>
        <w:tc>
          <w:tcPr>
            <w:tcW w:w="6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Pr>
                <w:sz w:val="24"/>
                <w:szCs w:val="24"/>
              </w:rPr>
              <w:t>3.</w:t>
            </w:r>
          </w:p>
        </w:tc>
        <w:tc>
          <w:tcPr>
            <w:tcW w:w="7055"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Специалист 1 категории</w:t>
            </w:r>
          </w:p>
        </w:tc>
        <w:tc>
          <w:tcPr>
            <w:tcW w:w="1585" w:type="dxa"/>
            <w:tcBorders>
              <w:left w:val="single" w:sz="8" w:space="0" w:color="auto"/>
              <w:bottom w:val="single" w:sz="8" w:space="0" w:color="auto"/>
              <w:right w:val="single" w:sz="8" w:space="0" w:color="auto"/>
            </w:tcBorders>
          </w:tcPr>
          <w:p w:rsidR="001F6C28" w:rsidRPr="001F6C28" w:rsidRDefault="002B45DA" w:rsidP="003364A1">
            <w:pPr>
              <w:jc w:val="right"/>
              <w:rPr>
                <w:sz w:val="24"/>
                <w:szCs w:val="24"/>
              </w:rPr>
            </w:pPr>
            <w:r>
              <w:rPr>
                <w:sz w:val="24"/>
                <w:szCs w:val="24"/>
              </w:rPr>
              <w:t>9209</w:t>
            </w:r>
          </w:p>
        </w:tc>
      </w:tr>
      <w:tr w:rsidR="001F6C28" w:rsidRPr="001F6C28" w:rsidTr="003364A1">
        <w:trPr>
          <w:tblCellSpacing w:w="5" w:type="nil"/>
        </w:trPr>
        <w:tc>
          <w:tcPr>
            <w:tcW w:w="6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Pr>
                <w:sz w:val="24"/>
                <w:szCs w:val="24"/>
              </w:rPr>
              <w:t>4.</w:t>
            </w:r>
          </w:p>
        </w:tc>
        <w:tc>
          <w:tcPr>
            <w:tcW w:w="7055" w:type="dxa"/>
            <w:tcBorders>
              <w:left w:val="single" w:sz="8" w:space="0" w:color="auto"/>
              <w:bottom w:val="single" w:sz="8" w:space="0" w:color="auto"/>
              <w:right w:val="single" w:sz="8" w:space="0" w:color="auto"/>
            </w:tcBorders>
          </w:tcPr>
          <w:p w:rsidR="001F6C28" w:rsidRPr="001F6C28" w:rsidRDefault="001F6C28" w:rsidP="001F6C28">
            <w:pPr>
              <w:widowControl w:val="0"/>
              <w:autoSpaceDE w:val="0"/>
              <w:autoSpaceDN w:val="0"/>
              <w:adjustRightInd w:val="0"/>
              <w:rPr>
                <w:sz w:val="24"/>
                <w:szCs w:val="24"/>
              </w:rPr>
            </w:pPr>
            <w:r w:rsidRPr="001F6C28">
              <w:rPr>
                <w:sz w:val="24"/>
                <w:szCs w:val="24"/>
              </w:rPr>
              <w:t xml:space="preserve">Специалист </w:t>
            </w:r>
            <w:r>
              <w:rPr>
                <w:sz w:val="24"/>
                <w:szCs w:val="24"/>
              </w:rPr>
              <w:t>2</w:t>
            </w:r>
            <w:r w:rsidRPr="001F6C28">
              <w:rPr>
                <w:sz w:val="24"/>
                <w:szCs w:val="24"/>
              </w:rPr>
              <w:t xml:space="preserve"> </w:t>
            </w:r>
            <w:proofErr w:type="spellStart"/>
            <w:proofErr w:type="gramStart"/>
            <w:r w:rsidRPr="001F6C28">
              <w:rPr>
                <w:sz w:val="24"/>
                <w:szCs w:val="24"/>
              </w:rPr>
              <w:t>категории</w:t>
            </w:r>
            <w:r>
              <w:rPr>
                <w:sz w:val="24"/>
                <w:szCs w:val="24"/>
              </w:rPr>
              <w:t>-бухгалтер</w:t>
            </w:r>
            <w:proofErr w:type="spellEnd"/>
            <w:proofErr w:type="gramEnd"/>
          </w:p>
        </w:tc>
        <w:tc>
          <w:tcPr>
            <w:tcW w:w="1585" w:type="dxa"/>
            <w:tcBorders>
              <w:left w:val="single" w:sz="8" w:space="0" w:color="auto"/>
              <w:bottom w:val="single" w:sz="8" w:space="0" w:color="auto"/>
              <w:right w:val="single" w:sz="8" w:space="0" w:color="auto"/>
            </w:tcBorders>
          </w:tcPr>
          <w:p w:rsidR="001F6C28" w:rsidRPr="001F6C28" w:rsidRDefault="002B45DA" w:rsidP="003364A1">
            <w:pPr>
              <w:jc w:val="right"/>
              <w:rPr>
                <w:sz w:val="24"/>
                <w:szCs w:val="24"/>
              </w:rPr>
            </w:pPr>
            <w:r>
              <w:rPr>
                <w:sz w:val="24"/>
                <w:szCs w:val="24"/>
              </w:rPr>
              <w:t>7893</w:t>
            </w:r>
          </w:p>
        </w:tc>
      </w:tr>
      <w:tr w:rsidR="001F6C28" w:rsidRPr="001F6C28" w:rsidTr="003364A1">
        <w:trPr>
          <w:tblCellSpacing w:w="5" w:type="nil"/>
        </w:trPr>
        <w:tc>
          <w:tcPr>
            <w:tcW w:w="6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Pr>
                <w:sz w:val="24"/>
                <w:szCs w:val="24"/>
              </w:rPr>
              <w:t>5.</w:t>
            </w:r>
          </w:p>
        </w:tc>
        <w:tc>
          <w:tcPr>
            <w:tcW w:w="7055"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r w:rsidRPr="001F6C28">
              <w:rPr>
                <w:sz w:val="24"/>
                <w:szCs w:val="24"/>
              </w:rPr>
              <w:t xml:space="preserve">Специалист 2 категории                                      </w:t>
            </w:r>
          </w:p>
        </w:tc>
        <w:tc>
          <w:tcPr>
            <w:tcW w:w="1585" w:type="dxa"/>
            <w:tcBorders>
              <w:left w:val="single" w:sz="8" w:space="0" w:color="auto"/>
              <w:bottom w:val="single" w:sz="8" w:space="0" w:color="auto"/>
              <w:right w:val="single" w:sz="8" w:space="0" w:color="auto"/>
            </w:tcBorders>
          </w:tcPr>
          <w:p w:rsidR="001F6C28" w:rsidRPr="001F6C28" w:rsidRDefault="002B45DA" w:rsidP="003364A1">
            <w:pPr>
              <w:jc w:val="right"/>
              <w:rPr>
                <w:sz w:val="24"/>
                <w:szCs w:val="24"/>
              </w:rPr>
            </w:pPr>
            <w:r>
              <w:rPr>
                <w:sz w:val="24"/>
                <w:szCs w:val="24"/>
              </w:rPr>
              <w:t>7893</w:t>
            </w:r>
          </w:p>
        </w:tc>
      </w:tr>
      <w:tr w:rsidR="001F6C28" w:rsidRPr="001F6C28" w:rsidTr="003364A1">
        <w:trPr>
          <w:tblCellSpacing w:w="5" w:type="nil"/>
        </w:trPr>
        <w:tc>
          <w:tcPr>
            <w:tcW w:w="600"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7055" w:type="dxa"/>
            <w:tcBorders>
              <w:left w:val="single" w:sz="8" w:space="0" w:color="auto"/>
              <w:bottom w:val="single" w:sz="8" w:space="0" w:color="auto"/>
              <w:right w:val="single" w:sz="8" w:space="0" w:color="auto"/>
            </w:tcBorders>
          </w:tcPr>
          <w:p w:rsidR="001F6C28" w:rsidRPr="001F6C28" w:rsidRDefault="001F6C28" w:rsidP="003364A1">
            <w:pPr>
              <w:widowControl w:val="0"/>
              <w:autoSpaceDE w:val="0"/>
              <w:autoSpaceDN w:val="0"/>
              <w:adjustRightInd w:val="0"/>
              <w:rPr>
                <w:sz w:val="24"/>
                <w:szCs w:val="24"/>
              </w:rPr>
            </w:pPr>
          </w:p>
        </w:tc>
        <w:tc>
          <w:tcPr>
            <w:tcW w:w="1585" w:type="dxa"/>
            <w:tcBorders>
              <w:left w:val="single" w:sz="8" w:space="0" w:color="auto"/>
              <w:bottom w:val="single" w:sz="8" w:space="0" w:color="auto"/>
              <w:right w:val="single" w:sz="8" w:space="0" w:color="auto"/>
            </w:tcBorders>
          </w:tcPr>
          <w:p w:rsidR="001F6C28" w:rsidRPr="001F6C28" w:rsidRDefault="001F6C28" w:rsidP="00B96AD2">
            <w:pPr>
              <w:jc w:val="right"/>
              <w:rPr>
                <w:sz w:val="24"/>
                <w:szCs w:val="24"/>
              </w:rPr>
            </w:pPr>
          </w:p>
        </w:tc>
      </w:tr>
    </w:tbl>
    <w:p w:rsidR="001F6C28" w:rsidRPr="001F6C28" w:rsidRDefault="001F6C28" w:rsidP="001F6C28">
      <w:pPr>
        <w:autoSpaceDE w:val="0"/>
        <w:autoSpaceDN w:val="0"/>
        <w:adjustRightInd w:val="0"/>
        <w:jc w:val="center"/>
        <w:rPr>
          <w:sz w:val="24"/>
          <w:szCs w:val="24"/>
        </w:rPr>
      </w:pPr>
    </w:p>
    <w:p w:rsidR="001F6C28" w:rsidRPr="001F6C28" w:rsidRDefault="001F6C28" w:rsidP="001F6C28">
      <w:pPr>
        <w:autoSpaceDE w:val="0"/>
        <w:autoSpaceDN w:val="0"/>
        <w:adjustRightInd w:val="0"/>
        <w:jc w:val="right"/>
        <w:rPr>
          <w:sz w:val="24"/>
          <w:szCs w:val="24"/>
        </w:rPr>
      </w:pPr>
    </w:p>
    <w:p w:rsidR="001F6C28" w:rsidRPr="001F6C28" w:rsidRDefault="001F6C28" w:rsidP="001F6C28">
      <w:pPr>
        <w:autoSpaceDE w:val="0"/>
        <w:autoSpaceDN w:val="0"/>
        <w:adjustRightInd w:val="0"/>
        <w:jc w:val="right"/>
        <w:rPr>
          <w:sz w:val="24"/>
          <w:szCs w:val="24"/>
        </w:rPr>
      </w:pPr>
    </w:p>
    <w:p w:rsidR="001F6C28" w:rsidRPr="001F6C28" w:rsidRDefault="001F6C28" w:rsidP="001F6C28">
      <w:pPr>
        <w:autoSpaceDE w:val="0"/>
        <w:autoSpaceDN w:val="0"/>
        <w:adjustRightInd w:val="0"/>
        <w:jc w:val="right"/>
        <w:rPr>
          <w:sz w:val="24"/>
          <w:szCs w:val="24"/>
        </w:rPr>
      </w:pPr>
    </w:p>
    <w:p w:rsidR="001F6C28" w:rsidRPr="001F6C28" w:rsidRDefault="001F6C28" w:rsidP="001F6C28">
      <w:pPr>
        <w:pStyle w:val="a5"/>
        <w:jc w:val="right"/>
        <w:outlineLvl w:val="0"/>
      </w:pPr>
      <w:r w:rsidRPr="001F6C28">
        <w:t xml:space="preserve">         </w:t>
      </w: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AC59CF" w:rsidRDefault="00AC59CF" w:rsidP="001F6C28">
      <w:pPr>
        <w:pStyle w:val="a5"/>
        <w:jc w:val="right"/>
        <w:outlineLvl w:val="0"/>
        <w:rPr>
          <w:b/>
        </w:rPr>
      </w:pPr>
    </w:p>
    <w:p w:rsidR="00264A4B" w:rsidRPr="00264A4B" w:rsidRDefault="00264A4B" w:rsidP="00264A4B">
      <w:pPr>
        <w:pStyle w:val="ConsPlusNormal"/>
        <w:widowControl/>
        <w:ind w:left="4678" w:firstLine="0"/>
        <w:contextualSpacing/>
        <w:jc w:val="both"/>
        <w:rPr>
          <w:rFonts w:ascii="Times New Roman" w:hAnsi="Times New Roman" w:cs="Times New Roman"/>
          <w:sz w:val="28"/>
          <w:szCs w:val="28"/>
        </w:rPr>
      </w:pPr>
      <w:r w:rsidRPr="00264A4B">
        <w:rPr>
          <w:rFonts w:ascii="Times New Roman" w:hAnsi="Times New Roman" w:cs="Times New Roman"/>
          <w:b/>
          <w:sz w:val="28"/>
          <w:szCs w:val="28"/>
        </w:rPr>
        <w:t>Приложение</w:t>
      </w:r>
      <w:r>
        <w:rPr>
          <w:rFonts w:ascii="Times New Roman" w:hAnsi="Times New Roman" w:cs="Times New Roman"/>
          <w:b/>
          <w:sz w:val="28"/>
          <w:szCs w:val="28"/>
        </w:rPr>
        <w:t xml:space="preserve"> 4</w:t>
      </w:r>
    </w:p>
    <w:p w:rsidR="00264A4B" w:rsidRPr="00264A4B" w:rsidRDefault="00264A4B" w:rsidP="00264A4B">
      <w:pPr>
        <w:ind w:firstLine="4678"/>
        <w:contextualSpacing/>
        <w:rPr>
          <w:b/>
          <w:sz w:val="28"/>
          <w:szCs w:val="28"/>
        </w:rPr>
      </w:pPr>
      <w:r w:rsidRPr="00264A4B">
        <w:rPr>
          <w:b/>
          <w:sz w:val="28"/>
          <w:szCs w:val="28"/>
        </w:rPr>
        <w:t>к решению Совета депутатов</w:t>
      </w:r>
    </w:p>
    <w:p w:rsidR="00264A4B" w:rsidRPr="00264A4B" w:rsidRDefault="00264A4B" w:rsidP="00264A4B">
      <w:pPr>
        <w:ind w:firstLine="4678"/>
        <w:contextualSpacing/>
        <w:rPr>
          <w:b/>
          <w:sz w:val="28"/>
          <w:szCs w:val="28"/>
        </w:rPr>
      </w:pPr>
      <w:r w:rsidRPr="00264A4B">
        <w:rPr>
          <w:b/>
          <w:sz w:val="28"/>
          <w:szCs w:val="28"/>
        </w:rPr>
        <w:t>муниципального образования</w:t>
      </w:r>
    </w:p>
    <w:p w:rsidR="00264A4B" w:rsidRPr="00264A4B" w:rsidRDefault="00264A4B" w:rsidP="00264A4B">
      <w:pPr>
        <w:ind w:firstLine="4678"/>
        <w:contextualSpacing/>
        <w:rPr>
          <w:b/>
          <w:sz w:val="28"/>
          <w:szCs w:val="28"/>
        </w:rPr>
      </w:pPr>
      <w:r w:rsidRPr="00264A4B">
        <w:rPr>
          <w:b/>
          <w:sz w:val="28"/>
          <w:szCs w:val="28"/>
        </w:rPr>
        <w:t>Светлый сельсовет</w:t>
      </w:r>
    </w:p>
    <w:p w:rsidR="00264A4B" w:rsidRPr="00264A4B" w:rsidRDefault="00264A4B" w:rsidP="00264A4B">
      <w:pPr>
        <w:ind w:firstLine="4678"/>
        <w:contextualSpacing/>
        <w:rPr>
          <w:b/>
          <w:sz w:val="28"/>
          <w:szCs w:val="28"/>
        </w:rPr>
      </w:pPr>
      <w:r w:rsidRPr="00264A4B">
        <w:rPr>
          <w:b/>
          <w:sz w:val="28"/>
          <w:szCs w:val="28"/>
        </w:rPr>
        <w:t>Сакмарского района</w:t>
      </w:r>
    </w:p>
    <w:p w:rsidR="00264A4B" w:rsidRPr="00264A4B" w:rsidRDefault="00264A4B" w:rsidP="00264A4B">
      <w:pPr>
        <w:ind w:firstLine="4678"/>
        <w:contextualSpacing/>
        <w:rPr>
          <w:b/>
          <w:sz w:val="28"/>
          <w:szCs w:val="28"/>
        </w:rPr>
      </w:pPr>
      <w:r w:rsidRPr="00264A4B">
        <w:rPr>
          <w:b/>
          <w:sz w:val="28"/>
          <w:szCs w:val="28"/>
        </w:rPr>
        <w:t>Оренбургской области</w:t>
      </w:r>
    </w:p>
    <w:p w:rsidR="00264A4B" w:rsidRPr="00264A4B" w:rsidRDefault="00264A4B" w:rsidP="00264A4B">
      <w:pPr>
        <w:ind w:firstLine="4678"/>
        <w:contextualSpacing/>
        <w:rPr>
          <w:b/>
          <w:color w:val="000000"/>
          <w:sz w:val="28"/>
          <w:szCs w:val="28"/>
        </w:rPr>
      </w:pPr>
      <w:r w:rsidRPr="00264A4B">
        <w:rPr>
          <w:b/>
          <w:color w:val="000000"/>
          <w:sz w:val="28"/>
          <w:szCs w:val="28"/>
        </w:rPr>
        <w:t xml:space="preserve">от </w:t>
      </w:r>
      <w:r w:rsidR="00B374CE">
        <w:rPr>
          <w:b/>
          <w:color w:val="000000"/>
          <w:sz w:val="28"/>
          <w:szCs w:val="28"/>
        </w:rPr>
        <w:t>1</w:t>
      </w:r>
      <w:r w:rsidR="005204CB">
        <w:rPr>
          <w:b/>
          <w:color w:val="000000"/>
          <w:sz w:val="28"/>
          <w:szCs w:val="28"/>
        </w:rPr>
        <w:t>0</w:t>
      </w:r>
      <w:r w:rsidRPr="00264A4B">
        <w:rPr>
          <w:b/>
          <w:color w:val="000000"/>
          <w:sz w:val="28"/>
          <w:szCs w:val="28"/>
        </w:rPr>
        <w:t xml:space="preserve">.04.2019 № </w:t>
      </w:r>
      <w:r w:rsidR="00B374CE">
        <w:rPr>
          <w:b/>
          <w:color w:val="000000"/>
          <w:sz w:val="28"/>
          <w:szCs w:val="28"/>
        </w:rPr>
        <w:t>41</w:t>
      </w:r>
    </w:p>
    <w:p w:rsidR="001F6C28" w:rsidRPr="00264A4B" w:rsidRDefault="001F6C28" w:rsidP="00264A4B">
      <w:pPr>
        <w:pStyle w:val="a5"/>
        <w:outlineLvl w:val="0"/>
        <w:rPr>
          <w:b/>
        </w:rPr>
      </w:pPr>
    </w:p>
    <w:p w:rsidR="001F6C28" w:rsidRPr="001F6C28" w:rsidRDefault="001F6C28" w:rsidP="001F6C28">
      <w:pPr>
        <w:rPr>
          <w:sz w:val="24"/>
          <w:szCs w:val="24"/>
        </w:rPr>
      </w:pPr>
    </w:p>
    <w:p w:rsidR="001F6C28" w:rsidRPr="001F6C28" w:rsidRDefault="001F6C28" w:rsidP="001F6C28">
      <w:pPr>
        <w:ind w:firstLine="900"/>
        <w:jc w:val="center"/>
        <w:rPr>
          <w:b/>
          <w:bCs/>
          <w:sz w:val="24"/>
          <w:szCs w:val="24"/>
        </w:rPr>
      </w:pPr>
    </w:p>
    <w:p w:rsidR="001F6C28" w:rsidRPr="00264A4B" w:rsidRDefault="001F6C28" w:rsidP="001F6C28">
      <w:pPr>
        <w:ind w:firstLine="900"/>
        <w:jc w:val="center"/>
        <w:rPr>
          <w:b/>
          <w:bCs/>
          <w:sz w:val="24"/>
          <w:szCs w:val="24"/>
        </w:rPr>
      </w:pPr>
      <w:r w:rsidRPr="00264A4B">
        <w:rPr>
          <w:b/>
          <w:bCs/>
          <w:sz w:val="24"/>
          <w:szCs w:val="24"/>
        </w:rPr>
        <w:t>ПРАВИЛА</w:t>
      </w:r>
    </w:p>
    <w:p w:rsidR="001F6C28" w:rsidRPr="00264A4B" w:rsidRDefault="001F6C28" w:rsidP="001F6C28">
      <w:pPr>
        <w:ind w:firstLine="900"/>
        <w:jc w:val="center"/>
        <w:rPr>
          <w:b/>
          <w:bCs/>
          <w:sz w:val="24"/>
          <w:szCs w:val="24"/>
        </w:rPr>
      </w:pPr>
      <w:r w:rsidRPr="00264A4B">
        <w:rPr>
          <w:b/>
          <w:bCs/>
          <w:sz w:val="24"/>
          <w:szCs w:val="24"/>
        </w:rPr>
        <w:t>ИСЧИСЛЕНИЯ ДЕНЕЖНОГО СОДЕРЖАНИЯ</w:t>
      </w:r>
    </w:p>
    <w:p w:rsidR="001F6C28" w:rsidRPr="00264A4B" w:rsidRDefault="001F6C28" w:rsidP="001F6C28">
      <w:pPr>
        <w:pStyle w:val="a5"/>
        <w:ind w:firstLine="900"/>
        <w:jc w:val="center"/>
        <w:rPr>
          <w:b/>
          <w:bCs/>
        </w:rPr>
      </w:pPr>
      <w:r w:rsidRPr="00264A4B">
        <w:rPr>
          <w:b/>
          <w:bCs/>
        </w:rPr>
        <w:t xml:space="preserve">ЛИЦ, ЗАМЕЩАЮЩИХ ДОЛЖНОСТИ МУНИЦИПАЛЬНОЙ СЛУЖБЫ МУНИЦИПАЛЬНОГО ОБРАЗОВАНИЯ </w:t>
      </w:r>
      <w:r w:rsidR="00B96AD2" w:rsidRPr="00264A4B">
        <w:rPr>
          <w:b/>
          <w:bCs/>
        </w:rPr>
        <w:t>СВЕТЛЫЙ</w:t>
      </w:r>
      <w:r w:rsidRPr="00264A4B">
        <w:rPr>
          <w:b/>
          <w:bCs/>
        </w:rPr>
        <w:t xml:space="preserve"> СЕЛЬСОВЕТ</w:t>
      </w:r>
    </w:p>
    <w:p w:rsidR="001F6C28" w:rsidRPr="001F6C28" w:rsidRDefault="001F6C28" w:rsidP="001F6C28">
      <w:pPr>
        <w:ind w:firstLine="900"/>
        <w:jc w:val="center"/>
        <w:rPr>
          <w:b/>
          <w:bCs/>
          <w:sz w:val="24"/>
          <w:szCs w:val="24"/>
        </w:rPr>
      </w:pPr>
    </w:p>
    <w:p w:rsidR="001F6C28" w:rsidRPr="001F6C28" w:rsidRDefault="001F6C28" w:rsidP="001F6C28">
      <w:pPr>
        <w:pStyle w:val="a5"/>
        <w:ind w:firstLine="900"/>
      </w:pPr>
      <w:r w:rsidRPr="001F6C28">
        <w:t xml:space="preserve">1. Настоящие Правила определяют порядок исчисления денежного содержания лиц, </w:t>
      </w:r>
      <w:r w:rsidR="00B96AD2">
        <w:t xml:space="preserve">замещающих </w:t>
      </w:r>
      <w:r w:rsidRPr="001F6C28">
        <w:t xml:space="preserve">должности муниципальной службы муниципального образования </w:t>
      </w:r>
      <w:r w:rsidR="00B96AD2">
        <w:t>Светлый</w:t>
      </w:r>
      <w:r w:rsidRPr="001F6C28">
        <w:t xml:space="preserve">  сельсовет (далее </w:t>
      </w:r>
      <w:proofErr w:type="gramStart"/>
      <w:r w:rsidRPr="001F6C28">
        <w:t>–м</w:t>
      </w:r>
      <w:proofErr w:type="gramEnd"/>
      <w:r w:rsidRPr="001F6C28">
        <w:t>униципальный служащий) в следующих случаях:</w:t>
      </w:r>
    </w:p>
    <w:p w:rsidR="001F6C28" w:rsidRPr="001F6C28" w:rsidRDefault="001F6C28" w:rsidP="001F6C28">
      <w:pPr>
        <w:ind w:firstLine="900"/>
        <w:jc w:val="both"/>
        <w:rPr>
          <w:sz w:val="24"/>
          <w:szCs w:val="24"/>
        </w:rPr>
      </w:pPr>
      <w:r w:rsidRPr="001F6C28">
        <w:rPr>
          <w:sz w:val="24"/>
          <w:szCs w:val="24"/>
        </w:rPr>
        <w:t>а) на период нахождения в ежегодном оплачиваемом отпуске и при увольнении;</w:t>
      </w:r>
    </w:p>
    <w:p w:rsidR="001F6C28" w:rsidRPr="001F6C28" w:rsidRDefault="001F6C28" w:rsidP="001F6C28">
      <w:pPr>
        <w:ind w:firstLine="900"/>
        <w:jc w:val="both"/>
        <w:rPr>
          <w:sz w:val="24"/>
          <w:szCs w:val="24"/>
        </w:rPr>
      </w:pPr>
      <w:r w:rsidRPr="001F6C28">
        <w:rPr>
          <w:sz w:val="24"/>
          <w:szCs w:val="24"/>
        </w:rPr>
        <w:t>б) 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1F6C28" w:rsidRPr="001F6C28" w:rsidRDefault="001F6C28" w:rsidP="001F6C28">
      <w:pPr>
        <w:ind w:firstLine="900"/>
        <w:jc w:val="both"/>
        <w:rPr>
          <w:sz w:val="24"/>
          <w:szCs w:val="24"/>
        </w:rPr>
      </w:pPr>
      <w:r w:rsidRPr="001F6C28">
        <w:rPr>
          <w:sz w:val="24"/>
          <w:szCs w:val="24"/>
        </w:rPr>
        <w:t>в) на период профессиональной подготовки, переподготовки, повышения квалификации или стажировки;</w:t>
      </w:r>
    </w:p>
    <w:p w:rsidR="001F6C28" w:rsidRPr="001F6C28" w:rsidRDefault="001F6C28" w:rsidP="001F6C28">
      <w:pPr>
        <w:ind w:firstLine="900"/>
        <w:jc w:val="both"/>
        <w:rPr>
          <w:sz w:val="24"/>
          <w:szCs w:val="24"/>
        </w:rPr>
      </w:pPr>
      <w:r w:rsidRPr="001F6C28">
        <w:rPr>
          <w:sz w:val="24"/>
          <w:szCs w:val="24"/>
        </w:rPr>
        <w:t>г) на период нахождения в служебной командировке;</w:t>
      </w:r>
    </w:p>
    <w:p w:rsidR="001F6C28" w:rsidRPr="001F6C28" w:rsidRDefault="001F6C28" w:rsidP="001F6C28">
      <w:pPr>
        <w:ind w:firstLine="900"/>
        <w:jc w:val="both"/>
        <w:rPr>
          <w:sz w:val="24"/>
          <w:szCs w:val="24"/>
        </w:rPr>
      </w:pPr>
      <w:proofErr w:type="spellStart"/>
      <w:r w:rsidRPr="001F6C28">
        <w:rPr>
          <w:sz w:val="24"/>
          <w:szCs w:val="24"/>
        </w:rPr>
        <w:t>д</w:t>
      </w:r>
      <w:proofErr w:type="spellEnd"/>
      <w:r w:rsidRPr="001F6C28">
        <w:rPr>
          <w:sz w:val="24"/>
          <w:szCs w:val="24"/>
        </w:rPr>
        <w:t xml:space="preserve">) при увольнении с муниципальной службы в связи с реорганизацией или ликвидацией  органа местного самоуправления, изменением его структуры, либо сокращением должности муниципальной службы; </w:t>
      </w:r>
    </w:p>
    <w:p w:rsidR="001F6C28" w:rsidRPr="001F6C28" w:rsidRDefault="001F6C28" w:rsidP="001F6C28">
      <w:pPr>
        <w:ind w:firstLine="900"/>
        <w:jc w:val="both"/>
        <w:rPr>
          <w:sz w:val="24"/>
          <w:szCs w:val="24"/>
        </w:rPr>
      </w:pPr>
      <w:r w:rsidRPr="001F6C28">
        <w:rPr>
          <w:sz w:val="24"/>
          <w:szCs w:val="24"/>
        </w:rPr>
        <w:t>е) на период урегулирования конфликта интересов при отстранении от замещаемой должности муниципальной  службы (недопущении к исполнению должностных обязанностей);</w:t>
      </w:r>
    </w:p>
    <w:p w:rsidR="001F6C28" w:rsidRPr="001F6C28" w:rsidRDefault="001F6C28" w:rsidP="001F6C28">
      <w:pPr>
        <w:ind w:firstLine="900"/>
        <w:jc w:val="both"/>
        <w:rPr>
          <w:sz w:val="24"/>
          <w:szCs w:val="24"/>
        </w:rPr>
      </w:pPr>
      <w:r w:rsidRPr="001F6C28">
        <w:rPr>
          <w:sz w:val="24"/>
          <w:szCs w:val="24"/>
        </w:rPr>
        <w:t>ж) на период проведения служебной проверки;</w:t>
      </w:r>
    </w:p>
    <w:p w:rsidR="001F6C28" w:rsidRPr="001F6C28" w:rsidRDefault="001F6C28" w:rsidP="001F6C28">
      <w:pPr>
        <w:ind w:firstLine="900"/>
        <w:jc w:val="both"/>
        <w:rPr>
          <w:sz w:val="24"/>
          <w:szCs w:val="24"/>
        </w:rPr>
      </w:pPr>
      <w:proofErr w:type="spellStart"/>
      <w:r w:rsidRPr="001F6C28">
        <w:rPr>
          <w:sz w:val="24"/>
          <w:szCs w:val="24"/>
        </w:rPr>
        <w:t>з</w:t>
      </w:r>
      <w:proofErr w:type="spellEnd"/>
      <w:r w:rsidRPr="001F6C28">
        <w:rPr>
          <w:sz w:val="24"/>
          <w:szCs w:val="24"/>
        </w:rPr>
        <w:t>) 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1F6C28" w:rsidRPr="001F6C28" w:rsidRDefault="001F6C28" w:rsidP="001F6C28">
      <w:pPr>
        <w:pStyle w:val="a5"/>
        <w:ind w:firstLine="851"/>
      </w:pPr>
      <w:r w:rsidRPr="001F6C28">
        <w:t xml:space="preserve">2. Согласно положению «О денежном содержании лиц, замещающих  должности муниципальной службы муниципального образования </w:t>
      </w:r>
      <w:r w:rsidR="00B96AD2">
        <w:t>Светлый</w:t>
      </w:r>
      <w:r w:rsidRPr="001F6C28">
        <w:t xml:space="preserve"> сельсовет и порядке его выплаты» денежное содержание муниципального служащего состоит из месячного должностного оклада, а также ежемесячных  и иных дополнительных  выплат, к которым относятся:</w:t>
      </w:r>
    </w:p>
    <w:p w:rsidR="001F6C28" w:rsidRPr="001F6C28" w:rsidRDefault="001F6C28" w:rsidP="001F6C28">
      <w:pPr>
        <w:pStyle w:val="a5"/>
        <w:ind w:firstLine="851"/>
      </w:pPr>
      <w:r w:rsidRPr="001F6C28">
        <w:t>а) ежемесячная надбавка к должностному окладу за классный чин (для муниципальных служащих);</w:t>
      </w:r>
    </w:p>
    <w:p w:rsidR="001F6C28" w:rsidRPr="001F6C28" w:rsidRDefault="001F6C28" w:rsidP="001F6C28">
      <w:pPr>
        <w:ind w:firstLine="900"/>
        <w:jc w:val="both"/>
        <w:rPr>
          <w:sz w:val="24"/>
          <w:szCs w:val="24"/>
        </w:rPr>
      </w:pPr>
      <w:r w:rsidRPr="001F6C28">
        <w:rPr>
          <w:sz w:val="24"/>
          <w:szCs w:val="24"/>
        </w:rPr>
        <w:t>б) ежемесячная надбавка к должностному окладу за выслугу лет;</w:t>
      </w:r>
    </w:p>
    <w:p w:rsidR="00B96AD2" w:rsidRDefault="001F6C28" w:rsidP="001F6C28">
      <w:pPr>
        <w:autoSpaceDE w:val="0"/>
        <w:autoSpaceDN w:val="0"/>
        <w:adjustRightInd w:val="0"/>
        <w:ind w:firstLine="851"/>
        <w:jc w:val="both"/>
        <w:rPr>
          <w:sz w:val="24"/>
          <w:szCs w:val="24"/>
        </w:rPr>
      </w:pPr>
      <w:r w:rsidRPr="001F6C28">
        <w:rPr>
          <w:sz w:val="24"/>
          <w:szCs w:val="24"/>
        </w:rPr>
        <w:t>в) ежемесячная надбавка к должностному окладу за особые условия работы</w:t>
      </w:r>
      <w:r w:rsidR="00B96AD2">
        <w:rPr>
          <w:sz w:val="24"/>
          <w:szCs w:val="24"/>
        </w:rPr>
        <w:t>;</w:t>
      </w:r>
    </w:p>
    <w:p w:rsidR="001F6C28" w:rsidRPr="001F6C28" w:rsidRDefault="001F6C28" w:rsidP="001F6C28">
      <w:pPr>
        <w:autoSpaceDE w:val="0"/>
        <w:autoSpaceDN w:val="0"/>
        <w:adjustRightInd w:val="0"/>
        <w:ind w:firstLine="851"/>
        <w:jc w:val="both"/>
        <w:rPr>
          <w:sz w:val="24"/>
          <w:szCs w:val="24"/>
        </w:rPr>
      </w:pPr>
      <w:r w:rsidRPr="001F6C28">
        <w:rPr>
          <w:sz w:val="24"/>
          <w:szCs w:val="24"/>
        </w:rPr>
        <w:t xml:space="preserve"> </w:t>
      </w:r>
      <w:r w:rsidR="00B96AD2">
        <w:rPr>
          <w:sz w:val="24"/>
          <w:szCs w:val="24"/>
        </w:rPr>
        <w:t xml:space="preserve">г) </w:t>
      </w:r>
      <w:r w:rsidR="00B96AD2" w:rsidRPr="008723DC">
        <w:rPr>
          <w:sz w:val="24"/>
          <w:szCs w:val="24"/>
        </w:rPr>
        <w:t>ежемесячного денежного поощрения</w:t>
      </w:r>
      <w:r w:rsidR="00B96AD2">
        <w:rPr>
          <w:sz w:val="24"/>
          <w:szCs w:val="24"/>
        </w:rPr>
        <w:t>;</w:t>
      </w:r>
    </w:p>
    <w:p w:rsidR="001F6C28" w:rsidRPr="001F6C28" w:rsidRDefault="00B96AD2" w:rsidP="001F6C28">
      <w:pPr>
        <w:ind w:firstLine="900"/>
        <w:jc w:val="both"/>
        <w:rPr>
          <w:sz w:val="24"/>
          <w:szCs w:val="24"/>
        </w:rPr>
      </w:pPr>
      <w:proofErr w:type="spellStart"/>
      <w:r>
        <w:rPr>
          <w:sz w:val="24"/>
          <w:szCs w:val="24"/>
        </w:rPr>
        <w:t>д</w:t>
      </w:r>
      <w:proofErr w:type="spellEnd"/>
      <w:r w:rsidR="001F6C28" w:rsidRPr="001F6C28">
        <w:rPr>
          <w:sz w:val="24"/>
          <w:szCs w:val="24"/>
        </w:rPr>
        <w:t>) премии за выполнение особо важных и сложных заданий;</w:t>
      </w:r>
    </w:p>
    <w:p w:rsidR="001F6C28" w:rsidRPr="001F6C28" w:rsidRDefault="00B96AD2" w:rsidP="001F6C28">
      <w:pPr>
        <w:ind w:firstLine="900"/>
        <w:jc w:val="both"/>
        <w:rPr>
          <w:sz w:val="24"/>
          <w:szCs w:val="24"/>
        </w:rPr>
      </w:pPr>
      <w:r>
        <w:rPr>
          <w:sz w:val="24"/>
          <w:szCs w:val="24"/>
        </w:rPr>
        <w:t>е</w:t>
      </w:r>
      <w:r w:rsidR="001F6C28" w:rsidRPr="001F6C28">
        <w:rPr>
          <w:sz w:val="24"/>
          <w:szCs w:val="24"/>
        </w:rPr>
        <w:t>) материальная помощь, выплачиваемая за счет средств фонда оплаты труда;</w:t>
      </w:r>
    </w:p>
    <w:p w:rsidR="001F6C28" w:rsidRPr="001F6C28" w:rsidRDefault="00B96AD2" w:rsidP="001F6C28">
      <w:pPr>
        <w:ind w:firstLine="900"/>
        <w:jc w:val="both"/>
        <w:rPr>
          <w:sz w:val="24"/>
          <w:szCs w:val="24"/>
        </w:rPr>
      </w:pPr>
      <w:r>
        <w:rPr>
          <w:sz w:val="24"/>
          <w:szCs w:val="24"/>
        </w:rPr>
        <w:t>ж</w:t>
      </w:r>
      <w:r w:rsidR="001F6C28" w:rsidRPr="001F6C28">
        <w:rPr>
          <w:sz w:val="24"/>
          <w:szCs w:val="24"/>
        </w:rPr>
        <w:t>) единовременная выплата при предоставлении ежегодного оплачиваемого отпуска;</w:t>
      </w:r>
    </w:p>
    <w:p w:rsidR="001F6C28" w:rsidRPr="001F6C28" w:rsidRDefault="00B96AD2" w:rsidP="001F6C28">
      <w:pPr>
        <w:ind w:firstLine="900"/>
        <w:jc w:val="both"/>
        <w:rPr>
          <w:sz w:val="24"/>
          <w:szCs w:val="24"/>
        </w:rPr>
      </w:pPr>
      <w:proofErr w:type="spellStart"/>
      <w:r>
        <w:rPr>
          <w:sz w:val="24"/>
          <w:szCs w:val="24"/>
        </w:rPr>
        <w:t>з</w:t>
      </w:r>
      <w:proofErr w:type="spellEnd"/>
      <w:r w:rsidR="001F6C28" w:rsidRPr="001F6C28">
        <w:rPr>
          <w:sz w:val="24"/>
          <w:szCs w:val="24"/>
        </w:rPr>
        <w:t>) выплата районного коэффициента;</w:t>
      </w:r>
    </w:p>
    <w:p w:rsidR="001F6C28" w:rsidRPr="001F6C28" w:rsidRDefault="001F6C28" w:rsidP="001F6C28">
      <w:pPr>
        <w:ind w:firstLine="900"/>
        <w:jc w:val="both"/>
        <w:rPr>
          <w:sz w:val="24"/>
          <w:szCs w:val="24"/>
        </w:rPr>
      </w:pPr>
      <w:r w:rsidRPr="001F6C28">
        <w:rPr>
          <w:sz w:val="24"/>
          <w:szCs w:val="24"/>
        </w:rPr>
        <w:lastRenderedPageBreak/>
        <w:t>3. В случаях, предусмотренных подпунктами «в», «г» пункта 1 настоящих Правил, муниципальному служащему сохраняется денежное содержание за весь соответствующий период как за фактически отработанное время.</w:t>
      </w:r>
    </w:p>
    <w:p w:rsidR="001F6C28" w:rsidRPr="001F6C28" w:rsidRDefault="001F6C28" w:rsidP="001F6C28">
      <w:pPr>
        <w:ind w:firstLine="900"/>
        <w:jc w:val="both"/>
        <w:rPr>
          <w:sz w:val="24"/>
          <w:szCs w:val="24"/>
        </w:rPr>
      </w:pPr>
      <w:r w:rsidRPr="001F6C28">
        <w:rPr>
          <w:sz w:val="24"/>
          <w:szCs w:val="24"/>
        </w:rPr>
        <w:t>Сохраняемое денежное содержание при этом состоит из  должностного  оклада  и дополнительных выплат, предусмотре</w:t>
      </w:r>
      <w:r w:rsidR="00B96AD2">
        <w:rPr>
          <w:sz w:val="24"/>
          <w:szCs w:val="24"/>
        </w:rPr>
        <w:t>нных подпунктами «а»</w:t>
      </w:r>
      <w:proofErr w:type="gramStart"/>
      <w:r w:rsidR="00B96AD2">
        <w:rPr>
          <w:sz w:val="24"/>
          <w:szCs w:val="24"/>
        </w:rPr>
        <w:t xml:space="preserve"> ,</w:t>
      </w:r>
      <w:proofErr w:type="gramEnd"/>
      <w:r w:rsidRPr="001F6C28">
        <w:rPr>
          <w:sz w:val="24"/>
          <w:szCs w:val="24"/>
        </w:rPr>
        <w:t xml:space="preserve"> «б», «в»</w:t>
      </w:r>
      <w:r w:rsidR="00B96AD2">
        <w:rPr>
          <w:sz w:val="24"/>
          <w:szCs w:val="24"/>
        </w:rPr>
        <w:t>, «г»</w:t>
      </w:r>
      <w:r w:rsidRPr="001F6C28">
        <w:rPr>
          <w:sz w:val="24"/>
          <w:szCs w:val="24"/>
        </w:rPr>
        <w:t xml:space="preserve"> пункта 2 настоящих Правил.</w:t>
      </w:r>
    </w:p>
    <w:p w:rsidR="001F6C28" w:rsidRPr="001F6C28" w:rsidRDefault="001F6C28" w:rsidP="001F6C28">
      <w:pPr>
        <w:ind w:firstLine="900"/>
        <w:jc w:val="both"/>
        <w:rPr>
          <w:sz w:val="24"/>
          <w:szCs w:val="24"/>
        </w:rPr>
      </w:pPr>
      <w:r w:rsidRPr="001F6C28">
        <w:rPr>
          <w:sz w:val="24"/>
          <w:szCs w:val="24"/>
        </w:rPr>
        <w:t xml:space="preserve">4. </w:t>
      </w:r>
      <w:proofErr w:type="gramStart"/>
      <w:r w:rsidRPr="001F6C28">
        <w:rPr>
          <w:sz w:val="24"/>
          <w:szCs w:val="24"/>
        </w:rPr>
        <w:t>При исчислении денежного содержания на период ежегодного оплачиваемого отпуска и при исчислении компенсации за неиспользованный отпуск,  дополнительно учитываются премии за выполнение особо важных и сложных заданий, единовременная выплата при предоставлении ежегодного оплачиваемого отпуска и материальная помощь в размере 1/12 каждой из фактически начисленных выплат за 12 календарных месяцев, предшествующих дню ухода в ежегодный оплачиваемый отпуск.</w:t>
      </w:r>
      <w:proofErr w:type="gramEnd"/>
    </w:p>
    <w:p w:rsidR="001F6C28" w:rsidRPr="001F6C28" w:rsidRDefault="001F6C28" w:rsidP="001F6C28">
      <w:pPr>
        <w:ind w:firstLine="900"/>
        <w:jc w:val="both"/>
        <w:rPr>
          <w:sz w:val="24"/>
          <w:szCs w:val="24"/>
        </w:rPr>
      </w:pPr>
      <w:r w:rsidRPr="001F6C28">
        <w:rPr>
          <w:sz w:val="24"/>
          <w:szCs w:val="24"/>
        </w:rPr>
        <w:t>Размер денежного содержания на период нахождения в ежегодном оплачиваемом отпуске определяется путем деления исчисленного денежного содержания на 29,3</w:t>
      </w:r>
      <w:r w:rsidRPr="001F6C28">
        <w:rPr>
          <w:i/>
          <w:iCs/>
          <w:sz w:val="24"/>
          <w:szCs w:val="24"/>
        </w:rPr>
        <w:t xml:space="preserve"> (</w:t>
      </w:r>
      <w:r w:rsidRPr="001F6C28">
        <w:rPr>
          <w:sz w:val="24"/>
          <w:szCs w:val="24"/>
        </w:rPr>
        <w:t>среднемесячное число календарных дней) и умножения на число календарных дней отпуска.</w:t>
      </w:r>
    </w:p>
    <w:p w:rsidR="001F6C28" w:rsidRPr="001F6C28" w:rsidRDefault="001F6C28" w:rsidP="001F6C28">
      <w:pPr>
        <w:ind w:firstLine="900"/>
        <w:jc w:val="both"/>
        <w:rPr>
          <w:sz w:val="24"/>
          <w:szCs w:val="24"/>
        </w:rPr>
      </w:pPr>
      <w:r w:rsidRPr="001F6C28">
        <w:rPr>
          <w:sz w:val="24"/>
          <w:szCs w:val="24"/>
        </w:rPr>
        <w:t xml:space="preserve">5. </w:t>
      </w:r>
      <w:proofErr w:type="gramStart"/>
      <w:r w:rsidRPr="001F6C28">
        <w:rPr>
          <w:sz w:val="24"/>
          <w:szCs w:val="24"/>
        </w:rPr>
        <w:t>На период безвестного отсутствия до признания муниципального служащего безвестно отсутствующим   или объявления его умершим решением суда, вступившим в законную силу, за выборным должностным лицом,  муниципальным служащим сохраняется денежное содержание, установленное ему на день начала указанного периода, которое не начисляется и не выплачивается.</w:t>
      </w:r>
      <w:proofErr w:type="gramEnd"/>
    </w:p>
    <w:p w:rsidR="001F6C28" w:rsidRPr="001F6C28" w:rsidRDefault="001F6C28" w:rsidP="001F6C28">
      <w:pPr>
        <w:ind w:firstLine="900"/>
        <w:jc w:val="both"/>
        <w:rPr>
          <w:sz w:val="24"/>
          <w:szCs w:val="24"/>
        </w:rPr>
      </w:pPr>
      <w:r w:rsidRPr="001F6C28">
        <w:rPr>
          <w:sz w:val="24"/>
          <w:szCs w:val="24"/>
        </w:rPr>
        <w:t>Месячное денежное содержание (выходное пособие) исчисляется исходя из установленных муниципальному служащему на дату расторжения с ним трудового договора должностного оклада и дополнительных выплат, предусмотренных подпунктами «а»</w:t>
      </w:r>
      <w:proofErr w:type="gramStart"/>
      <w:r w:rsidR="00B96AD2">
        <w:rPr>
          <w:sz w:val="24"/>
          <w:szCs w:val="24"/>
        </w:rPr>
        <w:t>,</w:t>
      </w:r>
      <w:r w:rsidRPr="001F6C28">
        <w:rPr>
          <w:sz w:val="24"/>
          <w:szCs w:val="24"/>
        </w:rPr>
        <w:t>«</w:t>
      </w:r>
      <w:proofErr w:type="gramEnd"/>
      <w:r w:rsidRPr="001F6C28">
        <w:rPr>
          <w:sz w:val="24"/>
          <w:szCs w:val="24"/>
        </w:rPr>
        <w:t>б»,«в»</w:t>
      </w:r>
      <w:r w:rsidR="00B96AD2">
        <w:rPr>
          <w:sz w:val="24"/>
          <w:szCs w:val="24"/>
        </w:rPr>
        <w:t>,«г»</w:t>
      </w:r>
      <w:r w:rsidRPr="001F6C28">
        <w:rPr>
          <w:sz w:val="24"/>
          <w:szCs w:val="24"/>
        </w:rPr>
        <w:t xml:space="preserve"> пункта 2 настоящих Правил, а также 1/12 размера предусмотренных подпунктами «</w:t>
      </w:r>
      <w:proofErr w:type="spellStart"/>
      <w:r w:rsidR="00AC59CF">
        <w:rPr>
          <w:sz w:val="24"/>
          <w:szCs w:val="24"/>
        </w:rPr>
        <w:t>д</w:t>
      </w:r>
      <w:proofErr w:type="spellEnd"/>
      <w:r w:rsidRPr="001F6C28">
        <w:rPr>
          <w:sz w:val="24"/>
          <w:szCs w:val="24"/>
        </w:rPr>
        <w:t>» - «</w:t>
      </w:r>
      <w:r w:rsidR="00AC59CF">
        <w:rPr>
          <w:sz w:val="24"/>
          <w:szCs w:val="24"/>
        </w:rPr>
        <w:t>е</w:t>
      </w:r>
      <w:r w:rsidRPr="001F6C28">
        <w:rPr>
          <w:sz w:val="24"/>
          <w:szCs w:val="24"/>
        </w:rPr>
        <w:t>» настоящих Правил дополнительных выплат, фактически начисленных ему в течение 12 календарных месяцев, предшествующих дате расторжения трудового договора.</w:t>
      </w:r>
    </w:p>
    <w:p w:rsidR="001F6C28" w:rsidRPr="001F6C28" w:rsidRDefault="001F6C28" w:rsidP="001F6C28">
      <w:pPr>
        <w:ind w:firstLine="900"/>
        <w:jc w:val="both"/>
        <w:rPr>
          <w:sz w:val="24"/>
          <w:szCs w:val="24"/>
        </w:rPr>
      </w:pPr>
      <w:r w:rsidRPr="001F6C28">
        <w:rPr>
          <w:sz w:val="24"/>
          <w:szCs w:val="24"/>
        </w:rPr>
        <w:t>В случае если на день расторжения трудового договора муниципальный служащий замещал должность муниципальной службы менее 12 месяцев, то при расчете месячного денежного содержания дополнительные выплаты также учитываются в размере 1/12 дополнительных выплат, фактически начисленных за отработанное время.</w:t>
      </w:r>
    </w:p>
    <w:p w:rsidR="001F6C28" w:rsidRPr="001F6C28" w:rsidRDefault="001F6C28" w:rsidP="001F6C28">
      <w:pPr>
        <w:ind w:firstLine="900"/>
        <w:jc w:val="both"/>
        <w:rPr>
          <w:sz w:val="24"/>
          <w:szCs w:val="24"/>
        </w:rPr>
      </w:pPr>
      <w:r w:rsidRPr="001F6C28">
        <w:rPr>
          <w:sz w:val="24"/>
          <w:szCs w:val="24"/>
        </w:rPr>
        <w:t>7. На период временной нетрудоспособности,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 установленном Федеральным законом «Об обязательном социальном страховании на случай временной нетрудоспособности и в связи с материнством».</w:t>
      </w:r>
    </w:p>
    <w:p w:rsidR="001F6C28" w:rsidRPr="001F6C28" w:rsidRDefault="001F6C28" w:rsidP="001F6C28">
      <w:pPr>
        <w:ind w:firstLine="900"/>
        <w:jc w:val="both"/>
        <w:rPr>
          <w:sz w:val="24"/>
          <w:szCs w:val="24"/>
        </w:rPr>
      </w:pPr>
      <w:r w:rsidRPr="001F6C28">
        <w:rPr>
          <w:sz w:val="24"/>
          <w:szCs w:val="24"/>
        </w:rPr>
        <w:t>8. В случае если в период сохранения денежного содержания произошло увеличение (индексация) должностного оклада и (или) дополнительных выплат, то исчисленное денежное содержание индексируется со дня вступления в силу решения об увеличении (индексации) и до окончания указанного периода.</w:t>
      </w:r>
    </w:p>
    <w:p w:rsidR="001F6C28" w:rsidRPr="001F6C28" w:rsidRDefault="001F6C28" w:rsidP="001F6C28">
      <w:pPr>
        <w:ind w:firstLine="851"/>
        <w:jc w:val="both"/>
        <w:rPr>
          <w:sz w:val="24"/>
          <w:szCs w:val="24"/>
        </w:rPr>
      </w:pPr>
    </w:p>
    <w:p w:rsidR="001F6C28" w:rsidRPr="001F6C28" w:rsidRDefault="001F6C28" w:rsidP="001F6C28">
      <w:pPr>
        <w:ind w:firstLine="851"/>
        <w:jc w:val="both"/>
        <w:rPr>
          <w:sz w:val="24"/>
          <w:szCs w:val="24"/>
        </w:rPr>
      </w:pPr>
    </w:p>
    <w:p w:rsidR="001F6C28" w:rsidRPr="001F6C28" w:rsidRDefault="001F6C28" w:rsidP="001F6C28">
      <w:pPr>
        <w:ind w:firstLine="851"/>
        <w:jc w:val="both"/>
        <w:rPr>
          <w:sz w:val="24"/>
          <w:szCs w:val="24"/>
        </w:rPr>
      </w:pPr>
    </w:p>
    <w:p w:rsidR="001F6C28" w:rsidRDefault="001F6C28" w:rsidP="001F6C28">
      <w:pPr>
        <w:jc w:val="both"/>
        <w:rPr>
          <w:sz w:val="24"/>
          <w:szCs w:val="24"/>
        </w:rPr>
      </w:pPr>
    </w:p>
    <w:p w:rsidR="00AC59CF" w:rsidRDefault="00AC59CF" w:rsidP="001F6C28">
      <w:pPr>
        <w:jc w:val="both"/>
        <w:rPr>
          <w:sz w:val="24"/>
          <w:szCs w:val="24"/>
        </w:rPr>
      </w:pPr>
    </w:p>
    <w:p w:rsidR="00AC59CF" w:rsidRDefault="00AC59CF" w:rsidP="001F6C28">
      <w:pPr>
        <w:jc w:val="both"/>
        <w:rPr>
          <w:sz w:val="24"/>
          <w:szCs w:val="24"/>
        </w:rPr>
      </w:pPr>
    </w:p>
    <w:p w:rsidR="00AC59CF" w:rsidRDefault="00AC59CF" w:rsidP="001F6C28">
      <w:pPr>
        <w:jc w:val="both"/>
        <w:rPr>
          <w:sz w:val="24"/>
          <w:szCs w:val="24"/>
        </w:rPr>
      </w:pPr>
    </w:p>
    <w:p w:rsidR="00AC59CF" w:rsidRDefault="00AC59CF" w:rsidP="001F6C28">
      <w:pPr>
        <w:jc w:val="both"/>
        <w:rPr>
          <w:sz w:val="24"/>
          <w:szCs w:val="24"/>
        </w:rPr>
      </w:pPr>
    </w:p>
    <w:p w:rsidR="00AC59CF" w:rsidRDefault="00AC59CF" w:rsidP="001F6C28">
      <w:pPr>
        <w:jc w:val="both"/>
        <w:rPr>
          <w:sz w:val="24"/>
          <w:szCs w:val="24"/>
        </w:rPr>
      </w:pPr>
    </w:p>
    <w:p w:rsidR="005204CB" w:rsidRDefault="005204CB" w:rsidP="001F6C28">
      <w:pPr>
        <w:jc w:val="both"/>
        <w:rPr>
          <w:sz w:val="24"/>
          <w:szCs w:val="24"/>
        </w:rPr>
      </w:pPr>
    </w:p>
    <w:p w:rsidR="00AC59CF" w:rsidRDefault="00AC59CF" w:rsidP="001F6C28">
      <w:pPr>
        <w:jc w:val="both"/>
        <w:rPr>
          <w:sz w:val="24"/>
          <w:szCs w:val="24"/>
        </w:rPr>
      </w:pPr>
    </w:p>
    <w:p w:rsidR="00264A4B" w:rsidRPr="00264A4B" w:rsidRDefault="00264A4B" w:rsidP="00264A4B">
      <w:pPr>
        <w:pStyle w:val="ConsPlusNormal"/>
        <w:widowControl/>
        <w:ind w:left="4678" w:firstLine="0"/>
        <w:contextualSpacing/>
        <w:jc w:val="both"/>
        <w:rPr>
          <w:rFonts w:ascii="Times New Roman" w:hAnsi="Times New Roman" w:cs="Times New Roman"/>
          <w:sz w:val="28"/>
          <w:szCs w:val="28"/>
        </w:rPr>
      </w:pPr>
      <w:r w:rsidRPr="00264A4B">
        <w:rPr>
          <w:rFonts w:ascii="Times New Roman" w:hAnsi="Times New Roman" w:cs="Times New Roman"/>
          <w:b/>
          <w:sz w:val="28"/>
          <w:szCs w:val="28"/>
        </w:rPr>
        <w:lastRenderedPageBreak/>
        <w:t>Приложение</w:t>
      </w:r>
      <w:r>
        <w:rPr>
          <w:rFonts w:ascii="Times New Roman" w:hAnsi="Times New Roman" w:cs="Times New Roman"/>
          <w:b/>
          <w:sz w:val="28"/>
          <w:szCs w:val="28"/>
        </w:rPr>
        <w:t xml:space="preserve"> 5</w:t>
      </w:r>
    </w:p>
    <w:p w:rsidR="00264A4B" w:rsidRPr="00264A4B" w:rsidRDefault="00264A4B" w:rsidP="00264A4B">
      <w:pPr>
        <w:ind w:firstLine="4678"/>
        <w:contextualSpacing/>
        <w:rPr>
          <w:b/>
          <w:sz w:val="28"/>
          <w:szCs w:val="28"/>
        </w:rPr>
      </w:pPr>
      <w:r w:rsidRPr="00264A4B">
        <w:rPr>
          <w:b/>
          <w:sz w:val="28"/>
          <w:szCs w:val="28"/>
        </w:rPr>
        <w:t>к решению Совета депутатов</w:t>
      </w:r>
    </w:p>
    <w:p w:rsidR="00264A4B" w:rsidRPr="00264A4B" w:rsidRDefault="00264A4B" w:rsidP="00264A4B">
      <w:pPr>
        <w:ind w:firstLine="4678"/>
        <w:contextualSpacing/>
        <w:rPr>
          <w:b/>
          <w:sz w:val="28"/>
          <w:szCs w:val="28"/>
        </w:rPr>
      </w:pPr>
      <w:r w:rsidRPr="00264A4B">
        <w:rPr>
          <w:b/>
          <w:sz w:val="28"/>
          <w:szCs w:val="28"/>
        </w:rPr>
        <w:t>муниципального образования</w:t>
      </w:r>
    </w:p>
    <w:p w:rsidR="00264A4B" w:rsidRPr="00264A4B" w:rsidRDefault="00264A4B" w:rsidP="00264A4B">
      <w:pPr>
        <w:ind w:firstLine="4678"/>
        <w:contextualSpacing/>
        <w:rPr>
          <w:b/>
          <w:sz w:val="28"/>
          <w:szCs w:val="28"/>
        </w:rPr>
      </w:pPr>
      <w:r w:rsidRPr="00264A4B">
        <w:rPr>
          <w:b/>
          <w:sz w:val="28"/>
          <w:szCs w:val="28"/>
        </w:rPr>
        <w:t>Светлый сельсовет</w:t>
      </w:r>
    </w:p>
    <w:p w:rsidR="00264A4B" w:rsidRPr="00264A4B" w:rsidRDefault="00264A4B" w:rsidP="00264A4B">
      <w:pPr>
        <w:ind w:firstLine="4678"/>
        <w:contextualSpacing/>
        <w:rPr>
          <w:b/>
          <w:sz w:val="28"/>
          <w:szCs w:val="28"/>
        </w:rPr>
      </w:pPr>
      <w:r w:rsidRPr="00264A4B">
        <w:rPr>
          <w:b/>
          <w:sz w:val="28"/>
          <w:szCs w:val="28"/>
        </w:rPr>
        <w:t>Сакмарского района</w:t>
      </w:r>
    </w:p>
    <w:p w:rsidR="00264A4B" w:rsidRPr="00264A4B" w:rsidRDefault="00264A4B" w:rsidP="00264A4B">
      <w:pPr>
        <w:ind w:firstLine="4678"/>
        <w:contextualSpacing/>
        <w:rPr>
          <w:b/>
          <w:sz w:val="28"/>
          <w:szCs w:val="28"/>
        </w:rPr>
      </w:pPr>
      <w:r w:rsidRPr="00264A4B">
        <w:rPr>
          <w:b/>
          <w:sz w:val="28"/>
          <w:szCs w:val="28"/>
        </w:rPr>
        <w:t>Оренбургской области</w:t>
      </w:r>
    </w:p>
    <w:p w:rsidR="001F6C28" w:rsidRPr="00264A4B" w:rsidRDefault="00264A4B" w:rsidP="00264A4B">
      <w:pPr>
        <w:ind w:firstLine="4678"/>
        <w:contextualSpacing/>
        <w:rPr>
          <w:b/>
          <w:color w:val="000000"/>
          <w:sz w:val="28"/>
          <w:szCs w:val="28"/>
        </w:rPr>
      </w:pPr>
      <w:r w:rsidRPr="00264A4B">
        <w:rPr>
          <w:b/>
          <w:color w:val="000000"/>
          <w:sz w:val="28"/>
          <w:szCs w:val="28"/>
        </w:rPr>
        <w:t xml:space="preserve">от </w:t>
      </w:r>
      <w:r w:rsidR="00B374CE">
        <w:rPr>
          <w:b/>
          <w:color w:val="000000"/>
          <w:sz w:val="28"/>
          <w:szCs w:val="28"/>
        </w:rPr>
        <w:t>1</w:t>
      </w:r>
      <w:r w:rsidR="005204CB">
        <w:rPr>
          <w:b/>
          <w:color w:val="000000"/>
          <w:sz w:val="28"/>
          <w:szCs w:val="28"/>
        </w:rPr>
        <w:t>0</w:t>
      </w:r>
      <w:r w:rsidRPr="00264A4B">
        <w:rPr>
          <w:b/>
          <w:color w:val="000000"/>
          <w:sz w:val="28"/>
          <w:szCs w:val="28"/>
        </w:rPr>
        <w:t>.04.20</w:t>
      </w:r>
      <w:r>
        <w:rPr>
          <w:b/>
          <w:color w:val="000000"/>
          <w:sz w:val="28"/>
          <w:szCs w:val="28"/>
        </w:rPr>
        <w:t>19</w:t>
      </w:r>
      <w:r w:rsidR="00B374CE">
        <w:rPr>
          <w:b/>
          <w:color w:val="000000"/>
          <w:sz w:val="28"/>
          <w:szCs w:val="28"/>
        </w:rPr>
        <w:t xml:space="preserve"> № 41</w:t>
      </w:r>
      <w:r w:rsidR="001F6C28" w:rsidRPr="001F6C28">
        <w:rPr>
          <w:sz w:val="24"/>
          <w:szCs w:val="24"/>
        </w:rPr>
        <w:t xml:space="preserve">                                                                          </w:t>
      </w:r>
      <w:r w:rsidR="001F6C28" w:rsidRPr="001F6C28">
        <w:rPr>
          <w:sz w:val="24"/>
          <w:szCs w:val="24"/>
        </w:rPr>
        <w:tab/>
      </w:r>
    </w:p>
    <w:p w:rsidR="001F6C28" w:rsidRPr="001F6C28" w:rsidRDefault="001F6C28" w:rsidP="001F6C28">
      <w:pPr>
        <w:jc w:val="right"/>
        <w:rPr>
          <w:sz w:val="24"/>
          <w:szCs w:val="24"/>
        </w:rPr>
      </w:pPr>
    </w:p>
    <w:p w:rsidR="00BB2DDF" w:rsidRPr="00264A4B" w:rsidRDefault="00BB2DDF" w:rsidP="00BB2DDF">
      <w:pPr>
        <w:pStyle w:val="a5"/>
        <w:ind w:firstLine="900"/>
        <w:jc w:val="center"/>
        <w:rPr>
          <w:b/>
        </w:rPr>
      </w:pPr>
      <w:r w:rsidRPr="00264A4B">
        <w:rPr>
          <w:b/>
        </w:rPr>
        <w:t xml:space="preserve">ПОРЯДОК И УСЛОВИЯ ВЫПЛАТЫ </w:t>
      </w:r>
    </w:p>
    <w:p w:rsidR="00BB2DDF" w:rsidRPr="00264A4B" w:rsidRDefault="00BB2DDF" w:rsidP="00BB2DDF">
      <w:pPr>
        <w:pStyle w:val="a5"/>
        <w:ind w:firstLine="900"/>
        <w:jc w:val="center"/>
        <w:rPr>
          <w:b/>
          <w:bCs/>
        </w:rPr>
      </w:pPr>
      <w:r w:rsidRPr="00264A4B">
        <w:rPr>
          <w:b/>
        </w:rPr>
        <w:t xml:space="preserve">ЕЖЕМЕСЯЧНОГО ДЕНЕЖНОГО ПООЩРЕНИЯ, </w:t>
      </w:r>
      <w:proofErr w:type="gramStart"/>
      <w:r w:rsidRPr="00264A4B">
        <w:rPr>
          <w:b/>
        </w:rPr>
        <w:t>ЛИЦАМ</w:t>
      </w:r>
      <w:proofErr w:type="gramEnd"/>
      <w:r w:rsidRPr="00264A4B">
        <w:rPr>
          <w:b/>
        </w:rPr>
        <w:t xml:space="preserve"> ЗАМЕЩАЮЩИМ ДОЛЖНОСТИ МУНИЦИПАЛЬНОЙ СЛУЖБЫ </w:t>
      </w:r>
      <w:r w:rsidRPr="00264A4B">
        <w:rPr>
          <w:b/>
          <w:bCs/>
        </w:rPr>
        <w:t>МУНИЦИПАЛЬНОГО ОБРАЗОВАНИЯ СВЕТЛЫЙ СЕЛЬСОВЕТ</w:t>
      </w:r>
    </w:p>
    <w:p w:rsidR="001F6C28" w:rsidRPr="001F6C28" w:rsidRDefault="00BB2DDF" w:rsidP="001F6C28">
      <w:pPr>
        <w:jc w:val="right"/>
        <w:rPr>
          <w:sz w:val="24"/>
          <w:szCs w:val="24"/>
        </w:rPr>
      </w:pPr>
      <w:r>
        <w:rPr>
          <w:sz w:val="24"/>
          <w:szCs w:val="24"/>
        </w:rPr>
        <w:t xml:space="preserve"> </w:t>
      </w:r>
    </w:p>
    <w:p w:rsidR="00F5569F" w:rsidRDefault="00BB2DDF" w:rsidP="00F5569F">
      <w:pPr>
        <w:pStyle w:val="a5"/>
        <w:ind w:firstLine="851"/>
      </w:pPr>
      <w:r w:rsidRPr="001F6C28">
        <w:t>Ежемесячн</w:t>
      </w:r>
      <w:r>
        <w:t>ое</w:t>
      </w:r>
      <w:r w:rsidRPr="001F6C28">
        <w:t xml:space="preserve"> </w:t>
      </w:r>
      <w:r>
        <w:t>денежное поощрение является стимулирующей составляющей денежного содержания муниципального служащего и подлежит обязательной выплате  в целях повышения материальной заинтересованности</w:t>
      </w:r>
      <w:r w:rsidR="00A15D6E" w:rsidRPr="00A15D6E">
        <w:t xml:space="preserve"> </w:t>
      </w:r>
      <w:r w:rsidR="00A15D6E">
        <w:t>муниципального служащего в результате своей деятельности и качества выполнения должностных обязанностей.</w:t>
      </w:r>
      <w:r w:rsidR="00F5569F" w:rsidRPr="00F5569F">
        <w:t xml:space="preserve"> </w:t>
      </w:r>
    </w:p>
    <w:p w:rsidR="001F6C28" w:rsidRPr="001F6C28" w:rsidRDefault="00F5569F" w:rsidP="00DC04A9">
      <w:pPr>
        <w:ind w:firstLine="851"/>
        <w:jc w:val="both"/>
        <w:rPr>
          <w:sz w:val="24"/>
          <w:szCs w:val="24"/>
        </w:rPr>
      </w:pPr>
      <w:r w:rsidRPr="001F6C28">
        <w:rPr>
          <w:sz w:val="24"/>
          <w:szCs w:val="24"/>
        </w:rPr>
        <w:t>Ежемесячн</w:t>
      </w:r>
      <w:r>
        <w:rPr>
          <w:sz w:val="24"/>
          <w:szCs w:val="24"/>
        </w:rPr>
        <w:t>ое</w:t>
      </w:r>
      <w:r w:rsidRPr="001F6C28">
        <w:rPr>
          <w:sz w:val="24"/>
          <w:szCs w:val="24"/>
        </w:rPr>
        <w:t xml:space="preserve"> </w:t>
      </w:r>
      <w:r>
        <w:rPr>
          <w:sz w:val="24"/>
          <w:szCs w:val="24"/>
        </w:rPr>
        <w:t xml:space="preserve">денежное поощрение </w:t>
      </w:r>
      <w:r w:rsidRPr="000749A1">
        <w:rPr>
          <w:sz w:val="24"/>
          <w:szCs w:val="24"/>
        </w:rPr>
        <w:t xml:space="preserve">выплачивается за счет средств фонда оплаты труда, в пределах утвержденных бюджетных ассигнований на текущий финансовый год, на </w:t>
      </w:r>
      <w:r w:rsidR="000749A1" w:rsidRPr="000749A1">
        <w:rPr>
          <w:sz w:val="24"/>
          <w:szCs w:val="24"/>
        </w:rPr>
        <w:t xml:space="preserve">основании </w:t>
      </w:r>
      <w:r w:rsidRPr="000749A1">
        <w:rPr>
          <w:sz w:val="24"/>
          <w:szCs w:val="24"/>
        </w:rPr>
        <w:t>распоряжения</w:t>
      </w:r>
      <w:r w:rsidRPr="00F5569F">
        <w:rPr>
          <w:sz w:val="24"/>
          <w:szCs w:val="24"/>
        </w:rPr>
        <w:t xml:space="preserve"> </w:t>
      </w:r>
      <w:r w:rsidRPr="003E431B">
        <w:rPr>
          <w:sz w:val="24"/>
          <w:szCs w:val="24"/>
        </w:rPr>
        <w:t>глав</w:t>
      </w:r>
      <w:r w:rsidR="000749A1">
        <w:rPr>
          <w:sz w:val="24"/>
          <w:szCs w:val="24"/>
        </w:rPr>
        <w:t>ы</w:t>
      </w:r>
      <w:r w:rsidRPr="003E431B">
        <w:rPr>
          <w:sz w:val="24"/>
          <w:szCs w:val="24"/>
        </w:rPr>
        <w:t xml:space="preserve"> администрации муниципального образования в отношении муници</w:t>
      </w:r>
      <w:r w:rsidR="00DC04A9">
        <w:rPr>
          <w:sz w:val="24"/>
          <w:szCs w:val="24"/>
        </w:rPr>
        <w:t>пальных служащих администрации.</w:t>
      </w:r>
    </w:p>
    <w:p w:rsidR="001F6C28" w:rsidRPr="001F6C28" w:rsidRDefault="001F6C28" w:rsidP="001F6C28">
      <w:pPr>
        <w:rPr>
          <w:sz w:val="24"/>
          <w:szCs w:val="24"/>
        </w:rPr>
      </w:pPr>
    </w:p>
    <w:p w:rsidR="001F6C28" w:rsidRPr="001F6C28" w:rsidRDefault="001F6C28" w:rsidP="001F6C28">
      <w:pPr>
        <w:rPr>
          <w:b/>
          <w:sz w:val="24"/>
          <w:szCs w:val="24"/>
        </w:rPr>
      </w:pPr>
      <w:r w:rsidRPr="001F6C28">
        <w:rPr>
          <w:sz w:val="24"/>
          <w:szCs w:val="24"/>
        </w:rPr>
        <w:t xml:space="preserve">    </w:t>
      </w:r>
      <w:r w:rsidR="00F5569F">
        <w:rPr>
          <w:sz w:val="24"/>
          <w:szCs w:val="24"/>
        </w:rPr>
        <w:t>Размер</w:t>
      </w:r>
      <w:r w:rsidRPr="001F6C28">
        <w:rPr>
          <w:sz w:val="24"/>
          <w:szCs w:val="24"/>
        </w:rPr>
        <w:t xml:space="preserve"> </w:t>
      </w:r>
      <w:r w:rsidR="00F5569F" w:rsidRPr="00F5569F">
        <w:rPr>
          <w:sz w:val="24"/>
          <w:szCs w:val="24"/>
        </w:rPr>
        <w:t>е</w:t>
      </w:r>
      <w:r w:rsidRPr="00F5569F">
        <w:rPr>
          <w:sz w:val="24"/>
          <w:szCs w:val="24"/>
        </w:rPr>
        <w:t>жемесячн</w:t>
      </w:r>
      <w:r w:rsidR="00AC59CF" w:rsidRPr="00F5569F">
        <w:rPr>
          <w:sz w:val="24"/>
          <w:szCs w:val="24"/>
        </w:rPr>
        <w:t>о</w:t>
      </w:r>
      <w:r w:rsidR="00F5569F" w:rsidRPr="00F5569F">
        <w:rPr>
          <w:sz w:val="24"/>
          <w:szCs w:val="24"/>
        </w:rPr>
        <w:t>го</w:t>
      </w:r>
      <w:r w:rsidR="00AC59CF" w:rsidRPr="00F5569F">
        <w:rPr>
          <w:sz w:val="24"/>
          <w:szCs w:val="24"/>
        </w:rPr>
        <w:t xml:space="preserve"> денежно</w:t>
      </w:r>
      <w:r w:rsidR="00F5569F" w:rsidRPr="00F5569F">
        <w:rPr>
          <w:sz w:val="24"/>
          <w:szCs w:val="24"/>
        </w:rPr>
        <w:t>го</w:t>
      </w:r>
      <w:r w:rsidR="00AC59CF" w:rsidRPr="00F5569F">
        <w:rPr>
          <w:sz w:val="24"/>
          <w:szCs w:val="24"/>
        </w:rPr>
        <w:t xml:space="preserve"> поощрени</w:t>
      </w:r>
      <w:r w:rsidR="00F5569F" w:rsidRPr="00F5569F">
        <w:rPr>
          <w:sz w:val="24"/>
          <w:szCs w:val="24"/>
        </w:rPr>
        <w:t>я</w:t>
      </w:r>
      <w:r w:rsidRPr="001F6C28">
        <w:rPr>
          <w:b/>
          <w:sz w:val="24"/>
          <w:szCs w:val="24"/>
        </w:rPr>
        <w:t>:</w:t>
      </w:r>
    </w:p>
    <w:p w:rsidR="001F6C28" w:rsidRPr="001F6C28" w:rsidRDefault="001F6C28" w:rsidP="001F6C28">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279"/>
        <w:gridCol w:w="3191"/>
      </w:tblGrid>
      <w:tr w:rsidR="001F6C28" w:rsidRPr="001F6C28" w:rsidTr="003364A1">
        <w:tc>
          <w:tcPr>
            <w:tcW w:w="1101" w:type="dxa"/>
            <w:shd w:val="clear" w:color="auto" w:fill="auto"/>
          </w:tcPr>
          <w:p w:rsidR="001F6C28" w:rsidRPr="001F6C28" w:rsidRDefault="001F6C28" w:rsidP="003364A1">
            <w:pPr>
              <w:rPr>
                <w:sz w:val="24"/>
                <w:szCs w:val="24"/>
              </w:rPr>
            </w:pPr>
            <w:r w:rsidRPr="001F6C28">
              <w:rPr>
                <w:sz w:val="24"/>
                <w:szCs w:val="24"/>
              </w:rPr>
              <w:t xml:space="preserve">№ </w:t>
            </w:r>
            <w:proofErr w:type="spellStart"/>
            <w:r w:rsidRPr="001F6C28">
              <w:rPr>
                <w:sz w:val="24"/>
                <w:szCs w:val="24"/>
              </w:rPr>
              <w:t>пп</w:t>
            </w:r>
            <w:proofErr w:type="spellEnd"/>
            <w:r w:rsidRPr="001F6C28">
              <w:rPr>
                <w:sz w:val="24"/>
                <w:szCs w:val="24"/>
              </w:rPr>
              <w:t xml:space="preserve"> </w:t>
            </w:r>
          </w:p>
        </w:tc>
        <w:tc>
          <w:tcPr>
            <w:tcW w:w="5279" w:type="dxa"/>
            <w:shd w:val="clear" w:color="auto" w:fill="auto"/>
          </w:tcPr>
          <w:p w:rsidR="001F6C28" w:rsidRPr="001F6C28" w:rsidRDefault="001F6C28" w:rsidP="004D7013">
            <w:pPr>
              <w:rPr>
                <w:sz w:val="24"/>
                <w:szCs w:val="24"/>
              </w:rPr>
            </w:pPr>
            <w:r w:rsidRPr="001F6C28">
              <w:rPr>
                <w:sz w:val="24"/>
                <w:szCs w:val="24"/>
              </w:rPr>
              <w:t>Ежемесячн</w:t>
            </w:r>
            <w:r w:rsidR="004D7013">
              <w:rPr>
                <w:sz w:val="24"/>
                <w:szCs w:val="24"/>
              </w:rPr>
              <w:t>ое</w:t>
            </w:r>
            <w:r w:rsidRPr="001F6C28">
              <w:rPr>
                <w:sz w:val="24"/>
                <w:szCs w:val="24"/>
              </w:rPr>
              <w:t xml:space="preserve"> </w:t>
            </w:r>
            <w:r w:rsidR="004D7013">
              <w:rPr>
                <w:sz w:val="24"/>
                <w:szCs w:val="24"/>
              </w:rPr>
              <w:t>денежное поощрение</w:t>
            </w:r>
            <w:r w:rsidRPr="001F6C28">
              <w:rPr>
                <w:sz w:val="24"/>
                <w:szCs w:val="24"/>
              </w:rPr>
              <w:t xml:space="preserve"> к должностному окладу </w:t>
            </w:r>
          </w:p>
        </w:tc>
        <w:tc>
          <w:tcPr>
            <w:tcW w:w="3191" w:type="dxa"/>
            <w:shd w:val="clear" w:color="auto" w:fill="auto"/>
          </w:tcPr>
          <w:p w:rsidR="004D7013" w:rsidRDefault="001F6C28" w:rsidP="004D7013">
            <w:pPr>
              <w:rPr>
                <w:sz w:val="24"/>
                <w:szCs w:val="24"/>
              </w:rPr>
            </w:pPr>
            <w:r w:rsidRPr="001F6C28">
              <w:rPr>
                <w:sz w:val="24"/>
                <w:szCs w:val="24"/>
              </w:rPr>
              <w:t>Ежемесячн</w:t>
            </w:r>
            <w:r w:rsidR="004D7013">
              <w:rPr>
                <w:sz w:val="24"/>
                <w:szCs w:val="24"/>
              </w:rPr>
              <w:t>ое денежное поощрение</w:t>
            </w:r>
            <w:r w:rsidRPr="001F6C28">
              <w:rPr>
                <w:sz w:val="24"/>
                <w:szCs w:val="24"/>
              </w:rPr>
              <w:t xml:space="preserve"> к должностному окладу в размерах</w:t>
            </w:r>
          </w:p>
          <w:p w:rsidR="001F6C28" w:rsidRPr="001F6C28" w:rsidRDefault="001F6C28" w:rsidP="004D7013">
            <w:pPr>
              <w:rPr>
                <w:sz w:val="24"/>
                <w:szCs w:val="24"/>
              </w:rPr>
            </w:pPr>
            <w:r w:rsidRPr="001F6C28">
              <w:rPr>
                <w:sz w:val="24"/>
                <w:szCs w:val="24"/>
              </w:rPr>
              <w:t xml:space="preserve"> % (</w:t>
            </w:r>
            <w:proofErr w:type="gramStart"/>
            <w:r w:rsidRPr="001F6C28">
              <w:rPr>
                <w:sz w:val="24"/>
                <w:szCs w:val="24"/>
              </w:rPr>
              <w:t>процентах</w:t>
            </w:r>
            <w:proofErr w:type="gramEnd"/>
            <w:r w:rsidRPr="001F6C28">
              <w:rPr>
                <w:sz w:val="24"/>
                <w:szCs w:val="24"/>
              </w:rPr>
              <w:t>)</w:t>
            </w:r>
          </w:p>
        </w:tc>
      </w:tr>
      <w:tr w:rsidR="001F6C28" w:rsidRPr="001F6C28" w:rsidTr="003364A1">
        <w:tc>
          <w:tcPr>
            <w:tcW w:w="1101" w:type="dxa"/>
            <w:shd w:val="clear" w:color="auto" w:fill="auto"/>
          </w:tcPr>
          <w:p w:rsidR="001F6C28" w:rsidRPr="001F6C28" w:rsidRDefault="001F6C28" w:rsidP="003364A1">
            <w:pPr>
              <w:rPr>
                <w:sz w:val="24"/>
                <w:szCs w:val="24"/>
              </w:rPr>
            </w:pPr>
            <w:r w:rsidRPr="001F6C28">
              <w:rPr>
                <w:sz w:val="24"/>
                <w:szCs w:val="24"/>
              </w:rPr>
              <w:t>1.</w:t>
            </w:r>
          </w:p>
        </w:tc>
        <w:tc>
          <w:tcPr>
            <w:tcW w:w="5279" w:type="dxa"/>
            <w:shd w:val="clear" w:color="auto" w:fill="auto"/>
          </w:tcPr>
          <w:p w:rsidR="001F6C28" w:rsidRPr="001F6C28" w:rsidRDefault="004D7013" w:rsidP="00E202EF">
            <w:pPr>
              <w:rPr>
                <w:sz w:val="24"/>
                <w:szCs w:val="24"/>
              </w:rPr>
            </w:pPr>
            <w:r w:rsidRPr="001F6C28">
              <w:rPr>
                <w:sz w:val="24"/>
                <w:szCs w:val="24"/>
              </w:rPr>
              <w:t>лицам</w:t>
            </w:r>
            <w:proofErr w:type="gramStart"/>
            <w:r w:rsidRPr="001F6C28">
              <w:rPr>
                <w:sz w:val="24"/>
                <w:szCs w:val="24"/>
              </w:rPr>
              <w:t xml:space="preserve"> ,</w:t>
            </w:r>
            <w:proofErr w:type="gramEnd"/>
            <w:r w:rsidRPr="001F6C28">
              <w:rPr>
                <w:sz w:val="24"/>
                <w:szCs w:val="24"/>
              </w:rPr>
              <w:t xml:space="preserve">замещающим должности муниципальной службы </w:t>
            </w:r>
          </w:p>
        </w:tc>
        <w:tc>
          <w:tcPr>
            <w:tcW w:w="3191" w:type="dxa"/>
            <w:shd w:val="clear" w:color="auto" w:fill="auto"/>
          </w:tcPr>
          <w:p w:rsidR="001F6C28" w:rsidRPr="001F6C28" w:rsidRDefault="001F6C28" w:rsidP="003364A1">
            <w:pPr>
              <w:rPr>
                <w:sz w:val="24"/>
                <w:szCs w:val="24"/>
              </w:rPr>
            </w:pPr>
            <w:r w:rsidRPr="001F6C28">
              <w:rPr>
                <w:sz w:val="24"/>
                <w:szCs w:val="24"/>
              </w:rPr>
              <w:t>30</w:t>
            </w:r>
          </w:p>
        </w:tc>
      </w:tr>
    </w:tbl>
    <w:p w:rsidR="001F6C28" w:rsidRPr="001F6C28" w:rsidRDefault="001F6C28" w:rsidP="001F6C28">
      <w:pPr>
        <w:rPr>
          <w:sz w:val="24"/>
          <w:szCs w:val="24"/>
        </w:rPr>
      </w:pPr>
    </w:p>
    <w:p w:rsidR="00DC04A9" w:rsidRDefault="00204DD4" w:rsidP="001F6C28">
      <w:pPr>
        <w:rPr>
          <w:sz w:val="24"/>
          <w:szCs w:val="24"/>
        </w:rPr>
      </w:pPr>
      <w:r>
        <w:rPr>
          <w:sz w:val="24"/>
          <w:szCs w:val="24"/>
        </w:rPr>
        <w:t xml:space="preserve">             </w:t>
      </w:r>
      <w:r w:rsidR="00DC04A9">
        <w:rPr>
          <w:sz w:val="24"/>
          <w:szCs w:val="24"/>
        </w:rPr>
        <w:t>Основными критериями, определяющими возможность выплаты ежемесячного</w:t>
      </w:r>
      <w:r w:rsidR="00DC04A9" w:rsidRPr="00DC04A9">
        <w:rPr>
          <w:sz w:val="24"/>
          <w:szCs w:val="24"/>
        </w:rPr>
        <w:t xml:space="preserve"> </w:t>
      </w:r>
      <w:r w:rsidR="00DC04A9" w:rsidRPr="00F5569F">
        <w:rPr>
          <w:sz w:val="24"/>
          <w:szCs w:val="24"/>
        </w:rPr>
        <w:t>денежного поощрения</w:t>
      </w:r>
      <w:r w:rsidR="00DC04A9">
        <w:rPr>
          <w:sz w:val="24"/>
          <w:szCs w:val="24"/>
        </w:rPr>
        <w:t xml:space="preserve"> муниципальному служащему, являются</w:t>
      </w:r>
      <w:r>
        <w:rPr>
          <w:sz w:val="24"/>
          <w:szCs w:val="24"/>
        </w:rPr>
        <w:t xml:space="preserve"> </w:t>
      </w:r>
      <w:r w:rsidR="00DC04A9">
        <w:rPr>
          <w:sz w:val="24"/>
          <w:szCs w:val="24"/>
        </w:rPr>
        <w:t>добросовестное и качественное исполнение должностных обязанностей, высокие личные показатели по службе</w:t>
      </w:r>
      <w:r>
        <w:rPr>
          <w:sz w:val="24"/>
          <w:szCs w:val="24"/>
        </w:rPr>
        <w:t>, качественное исполнение нормативно-правовых актов органов местного самоуправления, своевременное выполнение распоряжений и указаний, вышестоящих в порядке подчиненности руководителей, поддержание квалификации на уровне, необходимом для исполнения должностных обязанностей.</w:t>
      </w:r>
    </w:p>
    <w:p w:rsidR="00204DD4" w:rsidRDefault="00204DD4" w:rsidP="001F6C28">
      <w:pPr>
        <w:rPr>
          <w:sz w:val="24"/>
          <w:szCs w:val="24"/>
        </w:rPr>
      </w:pPr>
      <w:r>
        <w:rPr>
          <w:sz w:val="24"/>
          <w:szCs w:val="24"/>
        </w:rPr>
        <w:t xml:space="preserve">             </w:t>
      </w:r>
      <w:r w:rsidR="00F04D8A">
        <w:rPr>
          <w:sz w:val="24"/>
          <w:szCs w:val="24"/>
        </w:rPr>
        <w:t>Р</w:t>
      </w:r>
      <w:r>
        <w:rPr>
          <w:sz w:val="24"/>
          <w:szCs w:val="24"/>
        </w:rPr>
        <w:t>азмера</w:t>
      </w:r>
      <w:r w:rsidRPr="00204DD4">
        <w:rPr>
          <w:sz w:val="24"/>
          <w:szCs w:val="24"/>
        </w:rPr>
        <w:t xml:space="preserve"> </w:t>
      </w:r>
      <w:r>
        <w:rPr>
          <w:sz w:val="24"/>
          <w:szCs w:val="24"/>
        </w:rPr>
        <w:t>ежемесячного</w:t>
      </w:r>
      <w:r w:rsidRPr="00DC04A9">
        <w:rPr>
          <w:sz w:val="24"/>
          <w:szCs w:val="24"/>
        </w:rPr>
        <w:t xml:space="preserve"> </w:t>
      </w:r>
      <w:r w:rsidRPr="00F5569F">
        <w:rPr>
          <w:sz w:val="24"/>
          <w:szCs w:val="24"/>
        </w:rPr>
        <w:t>денежного поощрения</w:t>
      </w:r>
      <w:r>
        <w:rPr>
          <w:sz w:val="24"/>
          <w:szCs w:val="24"/>
        </w:rPr>
        <w:t xml:space="preserve"> муниципальному служащему</w:t>
      </w:r>
      <w:r w:rsidR="00F04D8A">
        <w:rPr>
          <w:sz w:val="24"/>
          <w:szCs w:val="24"/>
        </w:rPr>
        <w:t xml:space="preserve"> может быть снижен на срок до 12 месяцев в связи с нарушением правил внутреннего трудового распорядка, недобросовестное и некачественное исполнение должностных обязанностей, низких личных показателей в работе, некачественном и несвоевременном предоставлении информации, сведений, невыполнение постановлений, распоряжений, поручений и </w:t>
      </w:r>
      <w:proofErr w:type="gramStart"/>
      <w:r w:rsidR="00F04D8A">
        <w:rPr>
          <w:sz w:val="24"/>
          <w:szCs w:val="24"/>
        </w:rPr>
        <w:t>указаний</w:t>
      </w:r>
      <w:proofErr w:type="gramEnd"/>
      <w:r w:rsidR="00F04D8A">
        <w:rPr>
          <w:sz w:val="24"/>
          <w:szCs w:val="24"/>
        </w:rPr>
        <w:t xml:space="preserve"> вышестоящих в порядке подчиненности руководителей.</w:t>
      </w:r>
    </w:p>
    <w:p w:rsidR="002B45DA" w:rsidRPr="001F6C28" w:rsidRDefault="00F04D8A" w:rsidP="002B45DA">
      <w:pPr>
        <w:ind w:firstLine="851"/>
        <w:jc w:val="both"/>
        <w:rPr>
          <w:sz w:val="24"/>
          <w:szCs w:val="24"/>
        </w:rPr>
      </w:pPr>
      <w:r>
        <w:rPr>
          <w:sz w:val="24"/>
          <w:szCs w:val="24"/>
        </w:rPr>
        <w:t xml:space="preserve">           Снижение размера</w:t>
      </w:r>
      <w:r w:rsidRPr="00F04D8A">
        <w:rPr>
          <w:sz w:val="24"/>
          <w:szCs w:val="24"/>
        </w:rPr>
        <w:t xml:space="preserve"> </w:t>
      </w:r>
      <w:r>
        <w:rPr>
          <w:sz w:val="24"/>
          <w:szCs w:val="24"/>
        </w:rPr>
        <w:t>ежемесячного</w:t>
      </w:r>
      <w:r w:rsidRPr="00DC04A9">
        <w:rPr>
          <w:sz w:val="24"/>
          <w:szCs w:val="24"/>
        </w:rPr>
        <w:t xml:space="preserve"> </w:t>
      </w:r>
      <w:r w:rsidRPr="00F5569F">
        <w:rPr>
          <w:sz w:val="24"/>
          <w:szCs w:val="24"/>
        </w:rPr>
        <w:t>денежного поощрения</w:t>
      </w:r>
      <w:r>
        <w:rPr>
          <w:sz w:val="24"/>
          <w:szCs w:val="24"/>
        </w:rPr>
        <w:t xml:space="preserve"> не может быть более   50%</w:t>
      </w:r>
      <w:r w:rsidR="002B45DA" w:rsidRPr="002B45DA">
        <w:rPr>
          <w:sz w:val="24"/>
          <w:szCs w:val="24"/>
        </w:rPr>
        <w:t xml:space="preserve"> </w:t>
      </w:r>
      <w:r w:rsidR="002B45DA">
        <w:rPr>
          <w:sz w:val="24"/>
          <w:szCs w:val="24"/>
        </w:rPr>
        <w:t>размера</w:t>
      </w:r>
      <w:r w:rsidR="002B45DA" w:rsidRPr="00F04D8A">
        <w:rPr>
          <w:sz w:val="24"/>
          <w:szCs w:val="24"/>
        </w:rPr>
        <w:t xml:space="preserve"> </w:t>
      </w:r>
      <w:r w:rsidR="002B45DA">
        <w:rPr>
          <w:sz w:val="24"/>
          <w:szCs w:val="24"/>
        </w:rPr>
        <w:t>ежемесячного</w:t>
      </w:r>
      <w:r w:rsidR="002B45DA" w:rsidRPr="00DC04A9">
        <w:rPr>
          <w:sz w:val="24"/>
          <w:szCs w:val="24"/>
        </w:rPr>
        <w:t xml:space="preserve"> </w:t>
      </w:r>
      <w:r w:rsidR="002B45DA" w:rsidRPr="00F5569F">
        <w:rPr>
          <w:sz w:val="24"/>
          <w:szCs w:val="24"/>
        </w:rPr>
        <w:t>денежного поощрения</w:t>
      </w:r>
      <w:r w:rsidR="002B45DA">
        <w:rPr>
          <w:sz w:val="24"/>
          <w:szCs w:val="24"/>
        </w:rPr>
        <w:t xml:space="preserve">, установленного настоящим положением, на основании распоряжения  </w:t>
      </w:r>
      <w:r w:rsidR="002B45DA" w:rsidRPr="003E431B">
        <w:rPr>
          <w:sz w:val="24"/>
          <w:szCs w:val="24"/>
        </w:rPr>
        <w:t>глав</w:t>
      </w:r>
      <w:r w:rsidR="002B45DA">
        <w:rPr>
          <w:sz w:val="24"/>
          <w:szCs w:val="24"/>
        </w:rPr>
        <w:t>ы</w:t>
      </w:r>
      <w:r w:rsidR="002B45DA" w:rsidRPr="003E431B">
        <w:rPr>
          <w:sz w:val="24"/>
          <w:szCs w:val="24"/>
        </w:rPr>
        <w:t xml:space="preserve"> администрации муниципального образования в отношении муници</w:t>
      </w:r>
      <w:r w:rsidR="002B45DA">
        <w:rPr>
          <w:sz w:val="24"/>
          <w:szCs w:val="24"/>
        </w:rPr>
        <w:t>пальных служащих администрации.</w:t>
      </w:r>
    </w:p>
    <w:p w:rsidR="00F04D8A" w:rsidRDefault="00F04D8A" w:rsidP="001F6C28">
      <w:pPr>
        <w:rPr>
          <w:sz w:val="24"/>
          <w:szCs w:val="24"/>
        </w:rPr>
      </w:pPr>
    </w:p>
    <w:p w:rsidR="00A91F4F" w:rsidRPr="001F6C28" w:rsidRDefault="00A91F4F">
      <w:pPr>
        <w:rPr>
          <w:sz w:val="24"/>
          <w:szCs w:val="24"/>
        </w:rPr>
      </w:pPr>
    </w:p>
    <w:sectPr w:rsidR="00A91F4F" w:rsidRPr="001F6C28" w:rsidSect="00A91F4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53C8" w:rsidRDefault="000D53C8" w:rsidP="00F837A0">
      <w:r>
        <w:separator/>
      </w:r>
    </w:p>
  </w:endnote>
  <w:endnote w:type="continuationSeparator" w:id="0">
    <w:p w:rsidR="000D53C8" w:rsidRDefault="000D53C8" w:rsidP="00F837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310772"/>
      <w:docPartObj>
        <w:docPartGallery w:val="Page Numbers (Bottom of Page)"/>
        <w:docPartUnique/>
      </w:docPartObj>
    </w:sdtPr>
    <w:sdtContent>
      <w:p w:rsidR="00F837A0" w:rsidRDefault="001469B9">
        <w:pPr>
          <w:pStyle w:val="a8"/>
          <w:jc w:val="right"/>
        </w:pPr>
        <w:fldSimple w:instr=" PAGE   \* MERGEFORMAT ">
          <w:r w:rsidR="000C0DBF">
            <w:rPr>
              <w:noProof/>
            </w:rPr>
            <w:t>2</w:t>
          </w:r>
        </w:fldSimple>
      </w:p>
    </w:sdtContent>
  </w:sdt>
  <w:p w:rsidR="00F837A0" w:rsidRDefault="00F837A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53C8" w:rsidRDefault="000D53C8" w:rsidP="00F837A0">
      <w:r>
        <w:separator/>
      </w:r>
    </w:p>
  </w:footnote>
  <w:footnote w:type="continuationSeparator" w:id="0">
    <w:p w:rsidR="000D53C8" w:rsidRDefault="000D53C8" w:rsidP="00F83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05496"/>
    <w:multiLevelType w:val="hybridMultilevel"/>
    <w:tmpl w:val="B14EAA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0E508FD"/>
    <w:multiLevelType w:val="hybridMultilevel"/>
    <w:tmpl w:val="5998A67C"/>
    <w:lvl w:ilvl="0" w:tplc="7D7464E0">
      <w:start w:val="1"/>
      <w:numFmt w:val="decimal"/>
      <w:lvlText w:val="%1."/>
      <w:lvlJc w:val="left"/>
      <w:pPr>
        <w:ind w:left="1080" w:hanging="360"/>
      </w:pPr>
      <w:rPr>
        <w:rFonts w:ascii="Arial" w:hAnsi="Arial" w:cs="Arial"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71EF3A8C"/>
    <w:multiLevelType w:val="hybridMultilevel"/>
    <w:tmpl w:val="4A2625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F17907"/>
    <w:multiLevelType w:val="multilevel"/>
    <w:tmpl w:val="AD76355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08"/>
  <w:characterSpacingControl w:val="doNotCompress"/>
  <w:footnotePr>
    <w:footnote w:id="-1"/>
    <w:footnote w:id="0"/>
  </w:footnotePr>
  <w:endnotePr>
    <w:endnote w:id="-1"/>
    <w:endnote w:id="0"/>
  </w:endnotePr>
  <w:compat/>
  <w:rsids>
    <w:rsidRoot w:val="00E6271B"/>
    <w:rsid w:val="000422AF"/>
    <w:rsid w:val="000629EB"/>
    <w:rsid w:val="000714E2"/>
    <w:rsid w:val="000749A1"/>
    <w:rsid w:val="000A31AA"/>
    <w:rsid w:val="000C0DBF"/>
    <w:rsid w:val="000C349D"/>
    <w:rsid w:val="000D53C8"/>
    <w:rsid w:val="000F3584"/>
    <w:rsid w:val="00117E20"/>
    <w:rsid w:val="001469B9"/>
    <w:rsid w:val="001A22A3"/>
    <w:rsid w:val="001B5747"/>
    <w:rsid w:val="001B60E4"/>
    <w:rsid w:val="001C704D"/>
    <w:rsid w:val="001F6C28"/>
    <w:rsid w:val="00204DD4"/>
    <w:rsid w:val="00264A4B"/>
    <w:rsid w:val="00271901"/>
    <w:rsid w:val="002B45DA"/>
    <w:rsid w:val="002E73EC"/>
    <w:rsid w:val="003067CD"/>
    <w:rsid w:val="003274A3"/>
    <w:rsid w:val="003339DD"/>
    <w:rsid w:val="00381A9A"/>
    <w:rsid w:val="003D1782"/>
    <w:rsid w:val="003D6318"/>
    <w:rsid w:val="003E431B"/>
    <w:rsid w:val="004027D0"/>
    <w:rsid w:val="0041779D"/>
    <w:rsid w:val="004668D1"/>
    <w:rsid w:val="00481F52"/>
    <w:rsid w:val="004A2E09"/>
    <w:rsid w:val="004D7013"/>
    <w:rsid w:val="004F46B4"/>
    <w:rsid w:val="005204CB"/>
    <w:rsid w:val="005931A4"/>
    <w:rsid w:val="00606201"/>
    <w:rsid w:val="006556A6"/>
    <w:rsid w:val="0069501F"/>
    <w:rsid w:val="007660AD"/>
    <w:rsid w:val="007B7FE2"/>
    <w:rsid w:val="007D1FF8"/>
    <w:rsid w:val="00841639"/>
    <w:rsid w:val="008723DC"/>
    <w:rsid w:val="00897029"/>
    <w:rsid w:val="00964D2F"/>
    <w:rsid w:val="009A4987"/>
    <w:rsid w:val="00A15D6E"/>
    <w:rsid w:val="00A253B9"/>
    <w:rsid w:val="00A91F4F"/>
    <w:rsid w:val="00AC59CF"/>
    <w:rsid w:val="00B22687"/>
    <w:rsid w:val="00B374CE"/>
    <w:rsid w:val="00B37A1C"/>
    <w:rsid w:val="00B96AD2"/>
    <w:rsid w:val="00BA0574"/>
    <w:rsid w:val="00BB2DDF"/>
    <w:rsid w:val="00BF34E5"/>
    <w:rsid w:val="00BF46CF"/>
    <w:rsid w:val="00C27A9C"/>
    <w:rsid w:val="00C67CED"/>
    <w:rsid w:val="00C726B1"/>
    <w:rsid w:val="00C773E2"/>
    <w:rsid w:val="00C7795E"/>
    <w:rsid w:val="00C77B99"/>
    <w:rsid w:val="00CA7089"/>
    <w:rsid w:val="00CD293B"/>
    <w:rsid w:val="00CD718C"/>
    <w:rsid w:val="00D12C93"/>
    <w:rsid w:val="00DC04A9"/>
    <w:rsid w:val="00E202EF"/>
    <w:rsid w:val="00E23FBC"/>
    <w:rsid w:val="00E54347"/>
    <w:rsid w:val="00E6271B"/>
    <w:rsid w:val="00E75C32"/>
    <w:rsid w:val="00EB6FCE"/>
    <w:rsid w:val="00F026A5"/>
    <w:rsid w:val="00F04D8A"/>
    <w:rsid w:val="00F35AFF"/>
    <w:rsid w:val="00F5569F"/>
    <w:rsid w:val="00F83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71B"/>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37A1C"/>
    <w:pPr>
      <w:autoSpaceDE w:val="0"/>
      <w:autoSpaceDN w:val="0"/>
      <w:adjustRightInd w:val="0"/>
      <w:spacing w:before="108" w:after="108"/>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6271B"/>
    <w:pPr>
      <w:spacing w:after="0" w:line="240" w:lineRule="auto"/>
    </w:pPr>
  </w:style>
  <w:style w:type="paragraph" w:styleId="2">
    <w:name w:val="Body Text Indent 2"/>
    <w:basedOn w:val="a"/>
    <w:link w:val="20"/>
    <w:rsid w:val="00E6271B"/>
    <w:pPr>
      <w:ind w:firstLine="720"/>
      <w:jc w:val="both"/>
    </w:pPr>
    <w:rPr>
      <w:sz w:val="24"/>
    </w:rPr>
  </w:style>
  <w:style w:type="character" w:customStyle="1" w:styleId="20">
    <w:name w:val="Основной текст с отступом 2 Знак"/>
    <w:basedOn w:val="a0"/>
    <w:link w:val="2"/>
    <w:rsid w:val="00E6271B"/>
    <w:rPr>
      <w:rFonts w:ascii="Times New Roman" w:eastAsia="Times New Roman" w:hAnsi="Times New Roman" w:cs="Times New Roman"/>
      <w:sz w:val="24"/>
      <w:szCs w:val="20"/>
      <w:lang w:eastAsia="ru-RU"/>
    </w:rPr>
  </w:style>
  <w:style w:type="paragraph" w:customStyle="1" w:styleId="Style3">
    <w:name w:val="Style3"/>
    <w:basedOn w:val="a"/>
    <w:rsid w:val="00E6271B"/>
    <w:pPr>
      <w:widowControl w:val="0"/>
      <w:autoSpaceDE w:val="0"/>
      <w:autoSpaceDN w:val="0"/>
      <w:adjustRightInd w:val="0"/>
      <w:spacing w:line="317" w:lineRule="exact"/>
      <w:ind w:firstLine="710"/>
      <w:jc w:val="both"/>
    </w:pPr>
    <w:rPr>
      <w:rFonts w:eastAsia="SimSun"/>
      <w:sz w:val="24"/>
      <w:szCs w:val="24"/>
      <w:lang w:eastAsia="zh-CN"/>
    </w:rPr>
  </w:style>
  <w:style w:type="character" w:customStyle="1" w:styleId="FontStyle12">
    <w:name w:val="Font Style12"/>
    <w:basedOn w:val="a0"/>
    <w:rsid w:val="00E6271B"/>
    <w:rPr>
      <w:rFonts w:ascii="Times New Roman" w:hAnsi="Times New Roman" w:cs="Times New Roman"/>
      <w:spacing w:val="-10"/>
      <w:sz w:val="28"/>
      <w:szCs w:val="28"/>
    </w:rPr>
  </w:style>
  <w:style w:type="character" w:styleId="a4">
    <w:name w:val="Hyperlink"/>
    <w:basedOn w:val="a0"/>
    <w:uiPriority w:val="99"/>
    <w:semiHidden/>
    <w:unhideWhenUsed/>
    <w:rsid w:val="0041779D"/>
    <w:rPr>
      <w:color w:val="0000FF"/>
      <w:u w:val="single"/>
    </w:rPr>
  </w:style>
  <w:style w:type="character" w:customStyle="1" w:styleId="grame">
    <w:name w:val="grame"/>
    <w:rsid w:val="003067CD"/>
    <w:rPr>
      <w:rFonts w:cs="Times New Roman"/>
    </w:rPr>
  </w:style>
  <w:style w:type="paragraph" w:customStyle="1" w:styleId="11">
    <w:name w:val="Без интервала1"/>
    <w:rsid w:val="00E23FBC"/>
    <w:pPr>
      <w:spacing w:after="0" w:line="240" w:lineRule="auto"/>
    </w:pPr>
    <w:rPr>
      <w:rFonts w:ascii="Calibri" w:eastAsia="Times New Roman" w:hAnsi="Calibri" w:cs="Times New Roman"/>
      <w:lang w:eastAsia="ru-RU"/>
    </w:rPr>
  </w:style>
  <w:style w:type="paragraph" w:customStyle="1" w:styleId="a5">
    <w:name w:val="Нормальный (таблица)"/>
    <w:basedOn w:val="a"/>
    <w:next w:val="a"/>
    <w:rsid w:val="003E431B"/>
    <w:pPr>
      <w:suppressAutoHyphens/>
      <w:jc w:val="both"/>
    </w:pPr>
    <w:rPr>
      <w:sz w:val="24"/>
      <w:szCs w:val="24"/>
      <w:lang w:eastAsia="ar-SA"/>
    </w:rPr>
  </w:style>
  <w:style w:type="paragraph" w:customStyle="1" w:styleId="ConsPlusNonformat">
    <w:name w:val="ConsPlusNonformat"/>
    <w:rsid w:val="001F6C2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10">
    <w:name w:val="Заголовок 1 Знак"/>
    <w:basedOn w:val="a0"/>
    <w:link w:val="1"/>
    <w:rsid w:val="00B37A1C"/>
    <w:rPr>
      <w:rFonts w:ascii="Arial" w:eastAsia="Calibri" w:hAnsi="Arial" w:cs="Arial"/>
      <w:b/>
      <w:bCs/>
      <w:color w:val="26282F"/>
      <w:sz w:val="24"/>
      <w:szCs w:val="24"/>
      <w:lang w:eastAsia="ru-RU"/>
    </w:rPr>
  </w:style>
  <w:style w:type="paragraph" w:customStyle="1" w:styleId="ConsPlusNormal">
    <w:name w:val="ConsPlusNormal"/>
    <w:rsid w:val="004F46B4"/>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header"/>
    <w:basedOn w:val="a"/>
    <w:link w:val="a7"/>
    <w:uiPriority w:val="99"/>
    <w:semiHidden/>
    <w:unhideWhenUsed/>
    <w:rsid w:val="00F837A0"/>
    <w:pPr>
      <w:tabs>
        <w:tab w:val="center" w:pos="4677"/>
        <w:tab w:val="right" w:pos="9355"/>
      </w:tabs>
    </w:pPr>
  </w:style>
  <w:style w:type="character" w:customStyle="1" w:styleId="a7">
    <w:name w:val="Верхний колонтитул Знак"/>
    <w:basedOn w:val="a0"/>
    <w:link w:val="a6"/>
    <w:uiPriority w:val="99"/>
    <w:semiHidden/>
    <w:rsid w:val="00F837A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837A0"/>
    <w:pPr>
      <w:tabs>
        <w:tab w:val="center" w:pos="4677"/>
        <w:tab w:val="right" w:pos="9355"/>
      </w:tabs>
    </w:pPr>
  </w:style>
  <w:style w:type="character" w:customStyle="1" w:styleId="a9">
    <w:name w:val="Нижний колонтитул Знак"/>
    <w:basedOn w:val="a0"/>
    <w:link w:val="a8"/>
    <w:uiPriority w:val="99"/>
    <w:rsid w:val="00F837A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dit-it.ru/terms/taxation/tamozhennyy_kodeks_tk_rf.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011D5C-833F-461C-ACFB-FB4F59D8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13</Pages>
  <Words>4123</Words>
  <Characters>23505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svetliy</dc:creator>
  <cp:lastModifiedBy>adm</cp:lastModifiedBy>
  <cp:revision>17</cp:revision>
  <cp:lastPrinted>2019-03-28T09:30:00Z</cp:lastPrinted>
  <dcterms:created xsi:type="dcterms:W3CDTF">2018-01-23T05:41:00Z</dcterms:created>
  <dcterms:modified xsi:type="dcterms:W3CDTF">2019-04-10T09:23:00Z</dcterms:modified>
</cp:coreProperties>
</file>